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58B09">
      <w:pPr>
        <w:pStyle w:val="2"/>
        <w:jc w:val="center"/>
        <w:rPr>
          <w:rFonts w:hint="eastAsia" w:ascii="仿宋" w:hAnsi="仿宋" w:eastAsia="仿宋" w:cs="仿宋"/>
          <w:sz w:val="28"/>
          <w:szCs w:val="28"/>
        </w:rPr>
      </w:pPr>
      <w:bookmarkStart w:id="0" w:name="_GoBack"/>
      <w:bookmarkEnd w:id="0"/>
      <w:r>
        <w:rPr>
          <w:rFonts w:hint="eastAsia" w:ascii="仿宋" w:hAnsi="仿宋" w:eastAsia="仿宋" w:cs="仿宋"/>
          <w:sz w:val="28"/>
          <w:szCs w:val="28"/>
        </w:rPr>
        <w:t>南宁市第一人民医院中药饮片采购项目竞选性磋商公告</w:t>
      </w:r>
    </w:p>
    <w:p w14:paraId="6846E161">
      <w:pPr>
        <w:pStyle w:val="2"/>
        <w:ind w:firstLine="240" w:firstLineChars="100"/>
        <w:rPr>
          <w:rFonts w:hint="eastAsia" w:ascii="仿宋" w:hAnsi="仿宋" w:eastAsia="仿宋" w:cs="仿宋"/>
          <w:b w:val="0"/>
          <w:sz w:val="24"/>
          <w:szCs w:val="24"/>
        </w:rPr>
      </w:pPr>
      <w:r>
        <w:rPr>
          <w:rFonts w:hint="eastAsia" w:ascii="仿宋" w:hAnsi="仿宋" w:eastAsia="仿宋" w:cs="仿宋"/>
          <w:b w:val="0"/>
          <w:bCs w:val="0"/>
          <w:sz w:val="24"/>
          <w:szCs w:val="24"/>
        </w:rPr>
        <w:t>一、采购项目名称：</w:t>
      </w:r>
      <w:r>
        <w:rPr>
          <w:rFonts w:hint="eastAsia" w:ascii="仿宋" w:hAnsi="仿宋" w:eastAsia="仿宋" w:cs="仿宋"/>
          <w:b w:val="0"/>
          <w:sz w:val="24"/>
          <w:szCs w:val="24"/>
        </w:rPr>
        <w:t>南宁市第一人民医院中药饮片采购项目</w:t>
      </w:r>
    </w:p>
    <w:p w14:paraId="0FDAF5B0">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采购项目编号：NNDY-RM-2020-001</w:t>
      </w:r>
    </w:p>
    <w:p w14:paraId="63E92680">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二、采购货物名称：中药饮片</w:t>
      </w:r>
    </w:p>
    <w:p w14:paraId="015EBD45">
      <w:pPr>
        <w:spacing w:line="360" w:lineRule="auto"/>
        <w:ind w:firstLine="240" w:firstLineChars="100"/>
        <w:rPr>
          <w:rFonts w:hint="eastAsia" w:ascii="仿宋" w:hAnsi="仿宋" w:eastAsia="仿宋" w:cs="仿宋"/>
          <w:bCs/>
          <w:sz w:val="24"/>
          <w:szCs w:val="24"/>
        </w:rPr>
      </w:pPr>
      <w:r>
        <w:rPr>
          <w:rFonts w:hint="eastAsia" w:ascii="仿宋" w:hAnsi="仿宋" w:eastAsia="仿宋" w:cs="仿宋"/>
          <w:bCs/>
          <w:sz w:val="24"/>
          <w:szCs w:val="24"/>
        </w:rPr>
        <w:t>三、参选供应商人资格要求</w:t>
      </w:r>
    </w:p>
    <w:p w14:paraId="0CB18D0D">
      <w:pPr>
        <w:spacing w:line="360" w:lineRule="auto"/>
        <w:rPr>
          <w:rFonts w:hint="eastAsia" w:ascii="仿宋" w:hAnsi="仿宋" w:eastAsia="仿宋" w:cs="仿宋"/>
          <w:sz w:val="24"/>
          <w:szCs w:val="24"/>
        </w:rPr>
      </w:pPr>
      <w:r>
        <w:rPr>
          <w:rFonts w:hint="eastAsia" w:ascii="仿宋" w:hAnsi="仿宋" w:eastAsia="仿宋" w:cs="仿宋"/>
          <w:sz w:val="24"/>
          <w:szCs w:val="24"/>
        </w:rPr>
        <w:t>（一）须是在中华人民共和国境内依法注册、具有独立法人资格的药品生产和经营企业。</w:t>
      </w:r>
    </w:p>
    <w:p w14:paraId="582FA3D9">
      <w:pPr>
        <w:spacing w:line="360" w:lineRule="auto"/>
        <w:rPr>
          <w:rFonts w:hint="eastAsia" w:ascii="仿宋" w:hAnsi="仿宋" w:eastAsia="仿宋" w:cs="仿宋"/>
          <w:sz w:val="24"/>
          <w:szCs w:val="24"/>
        </w:rPr>
      </w:pPr>
      <w:r>
        <w:rPr>
          <w:rFonts w:hint="eastAsia" w:ascii="仿宋" w:hAnsi="仿宋" w:eastAsia="仿宋" w:cs="仿宋"/>
          <w:sz w:val="24"/>
          <w:szCs w:val="24"/>
        </w:rPr>
        <w:t>（二）具有有效的《营业执照》或《药品生产许可证》、《GMP认证证书》,并具有相应经营范围、生产认证范围。</w:t>
      </w:r>
    </w:p>
    <w:p w14:paraId="06CF7D4F">
      <w:pPr>
        <w:spacing w:line="360" w:lineRule="auto"/>
        <w:rPr>
          <w:rFonts w:hint="eastAsia" w:ascii="仿宋" w:hAnsi="仿宋" w:eastAsia="仿宋" w:cs="仿宋"/>
          <w:sz w:val="24"/>
          <w:szCs w:val="24"/>
        </w:rPr>
      </w:pPr>
      <w:r>
        <w:rPr>
          <w:rFonts w:hint="eastAsia" w:ascii="仿宋" w:hAnsi="仿宋" w:eastAsia="仿宋" w:cs="仿宋"/>
          <w:sz w:val="24"/>
          <w:szCs w:val="24"/>
        </w:rPr>
        <w:t>（四）符合《药品管理法》等相关文件，能依法生产、经营、商业信誉良好的企业。</w:t>
      </w:r>
    </w:p>
    <w:p w14:paraId="4569E6DC">
      <w:pPr>
        <w:spacing w:line="360" w:lineRule="auto"/>
        <w:rPr>
          <w:rFonts w:hint="eastAsia" w:ascii="仿宋" w:hAnsi="仿宋" w:eastAsia="仿宋" w:cs="仿宋"/>
          <w:sz w:val="24"/>
          <w:szCs w:val="24"/>
        </w:rPr>
      </w:pPr>
      <w:r>
        <w:rPr>
          <w:rFonts w:hint="eastAsia" w:ascii="仿宋" w:hAnsi="仿宋" w:eastAsia="仿宋" w:cs="仿宋"/>
          <w:sz w:val="24"/>
          <w:szCs w:val="24"/>
        </w:rPr>
        <w:t>（五）具有良好的商业信誉和完善的售后服务体系，并能承担项目供货能力和其他增值服务。</w:t>
      </w:r>
    </w:p>
    <w:p w14:paraId="4C1F9853">
      <w:pPr>
        <w:spacing w:line="360" w:lineRule="auto"/>
        <w:rPr>
          <w:rFonts w:hint="eastAsia" w:ascii="仿宋" w:hAnsi="仿宋" w:eastAsia="仿宋" w:cs="仿宋"/>
          <w:sz w:val="24"/>
          <w:szCs w:val="24"/>
        </w:rPr>
      </w:pPr>
      <w:r>
        <w:rPr>
          <w:rFonts w:hint="eastAsia" w:ascii="仿宋" w:hAnsi="仿宋" w:eastAsia="仿宋" w:cs="仿宋"/>
          <w:sz w:val="24"/>
          <w:szCs w:val="24"/>
        </w:rPr>
        <w:t>（六）无医药购销领域商业贿赂方面的不良记录，提供自2017年1月份以来检察院开具的无行贿犯罪档案结果告知函；</w:t>
      </w:r>
    </w:p>
    <w:p w14:paraId="5FC7C705">
      <w:pPr>
        <w:spacing w:line="360" w:lineRule="auto"/>
        <w:rPr>
          <w:rFonts w:hint="eastAsia" w:ascii="仿宋" w:hAnsi="仿宋" w:eastAsia="仿宋" w:cs="仿宋"/>
          <w:sz w:val="24"/>
          <w:szCs w:val="24"/>
        </w:rPr>
      </w:pPr>
      <w:r>
        <w:rPr>
          <w:rFonts w:hint="eastAsia" w:ascii="仿宋" w:hAnsi="仿宋" w:eastAsia="仿宋" w:cs="仿宋"/>
          <w:sz w:val="24"/>
          <w:szCs w:val="24"/>
        </w:rPr>
        <w:t>（七）企业及其下属生产企业五年来在本院无供应不良记录</w:t>
      </w:r>
    </w:p>
    <w:p w14:paraId="7963FC4D">
      <w:pPr>
        <w:spacing w:line="360" w:lineRule="auto"/>
        <w:rPr>
          <w:rFonts w:hint="eastAsia" w:ascii="仿宋" w:hAnsi="仿宋" w:eastAsia="仿宋" w:cs="仿宋"/>
          <w:sz w:val="24"/>
          <w:szCs w:val="24"/>
        </w:rPr>
      </w:pPr>
      <w:r>
        <w:rPr>
          <w:rFonts w:hint="eastAsia" w:ascii="仿宋" w:hAnsi="仿宋" w:eastAsia="仿宋" w:cs="仿宋"/>
          <w:sz w:val="24"/>
          <w:szCs w:val="24"/>
        </w:rPr>
        <w:t>（八）本项目不接受联合体参选。</w:t>
      </w:r>
    </w:p>
    <w:p w14:paraId="197BD31A">
      <w:pPr>
        <w:spacing w:line="360" w:lineRule="auto"/>
        <w:rPr>
          <w:rFonts w:hint="eastAsia" w:ascii="仿宋" w:hAnsi="仿宋" w:eastAsia="仿宋" w:cs="仿宋"/>
          <w:bCs/>
          <w:sz w:val="24"/>
          <w:szCs w:val="24"/>
        </w:rPr>
      </w:pPr>
      <w:r>
        <w:rPr>
          <w:rFonts w:hint="eastAsia" w:ascii="仿宋" w:hAnsi="仿宋" w:eastAsia="仿宋" w:cs="仿宋"/>
          <w:bCs/>
          <w:sz w:val="24"/>
          <w:szCs w:val="24"/>
        </w:rPr>
        <w:t>四、参选供应商基本要求</w:t>
      </w:r>
    </w:p>
    <w:p w14:paraId="58A15D24">
      <w:pPr>
        <w:spacing w:line="360" w:lineRule="auto"/>
        <w:rPr>
          <w:rFonts w:hint="eastAsia" w:ascii="仿宋" w:hAnsi="仿宋" w:eastAsia="仿宋" w:cs="仿宋"/>
          <w:sz w:val="24"/>
          <w:szCs w:val="24"/>
        </w:rPr>
      </w:pPr>
      <w:r>
        <w:rPr>
          <w:rFonts w:hint="eastAsia" w:ascii="仿宋" w:hAnsi="仿宋" w:eastAsia="仿宋" w:cs="仿宋"/>
          <w:sz w:val="24"/>
          <w:szCs w:val="24"/>
        </w:rPr>
        <w:t>（一）为确保中药饮片的质量，参选供应商需至少满足以下条件之一：</w:t>
      </w:r>
    </w:p>
    <w:p w14:paraId="7EEFF00F">
      <w:pPr>
        <w:numPr>
          <w:ilvl w:val="0"/>
          <w:numId w:val="1"/>
        </w:numPr>
        <w:spacing w:line="360" w:lineRule="auto"/>
        <w:rPr>
          <w:rFonts w:hint="eastAsia" w:ascii="仿宋" w:hAnsi="仿宋" w:eastAsia="仿宋" w:cs="仿宋"/>
          <w:sz w:val="24"/>
          <w:szCs w:val="24"/>
        </w:rPr>
      </w:pPr>
      <w:r>
        <w:rPr>
          <w:rFonts w:hint="eastAsia" w:ascii="仿宋" w:hAnsi="仿宋" w:eastAsia="仿宋" w:cs="仿宋"/>
          <w:sz w:val="24"/>
          <w:szCs w:val="24"/>
        </w:rPr>
        <w:t>具有中药饮片加工炮制能力的生产经营企业；</w:t>
      </w:r>
    </w:p>
    <w:p w14:paraId="64B24494">
      <w:pPr>
        <w:numPr>
          <w:ilvl w:val="0"/>
          <w:numId w:val="1"/>
        </w:numPr>
        <w:spacing w:line="360" w:lineRule="auto"/>
        <w:rPr>
          <w:rFonts w:hint="eastAsia" w:ascii="仿宋" w:hAnsi="仿宋" w:eastAsia="仿宋" w:cs="仿宋"/>
          <w:sz w:val="24"/>
          <w:szCs w:val="24"/>
        </w:rPr>
      </w:pPr>
      <w:r>
        <w:rPr>
          <w:rFonts w:hint="eastAsia" w:ascii="仿宋" w:hAnsi="仿宋" w:eastAsia="仿宋" w:cs="仿宋"/>
          <w:sz w:val="24"/>
          <w:szCs w:val="24"/>
        </w:rPr>
        <w:t>具有中药饮片销售资格的经营企业，供货饮片生产厂家应为其下属企业或该经营企业为供货饮片生产厂家在我院的唯一授权经销商。</w:t>
      </w:r>
    </w:p>
    <w:p w14:paraId="3541A671">
      <w:pPr>
        <w:spacing w:line="360" w:lineRule="auto"/>
        <w:rPr>
          <w:rFonts w:hint="eastAsia" w:ascii="仿宋" w:hAnsi="仿宋" w:eastAsia="仿宋" w:cs="仿宋"/>
          <w:sz w:val="24"/>
          <w:szCs w:val="24"/>
        </w:rPr>
      </w:pPr>
      <w:r>
        <w:rPr>
          <w:rFonts w:hint="eastAsia" w:ascii="仿宋" w:hAnsi="仿宋" w:eastAsia="仿宋" w:cs="仿宋"/>
          <w:sz w:val="24"/>
          <w:szCs w:val="24"/>
        </w:rPr>
        <w:t>（二）中药饮片生产企业应具有《药品生产许可证》和《药品GMP认证证书》，注册资金大于等于1000万元。中药饮片品种应达到600种以上，应有标本室或留样室，质检设施完备，配备充实的质检队伍。</w:t>
      </w:r>
    </w:p>
    <w:p w14:paraId="1DACED5A">
      <w:pPr>
        <w:spacing w:line="360" w:lineRule="auto"/>
        <w:rPr>
          <w:rFonts w:hint="eastAsia" w:ascii="仿宋" w:hAnsi="仿宋" w:eastAsia="仿宋" w:cs="仿宋"/>
          <w:sz w:val="24"/>
          <w:szCs w:val="24"/>
        </w:rPr>
      </w:pPr>
      <w:r>
        <w:rPr>
          <w:rFonts w:hint="eastAsia" w:ascii="仿宋" w:hAnsi="仿宋" w:eastAsia="仿宋" w:cs="仿宋"/>
          <w:sz w:val="24"/>
          <w:szCs w:val="24"/>
        </w:rPr>
        <w:t>（三）中药饮片经营企业应具有独立法人资格，并具有《企业法人营业执照》、《药品经营企业许可证》和《药品GSP证书》，饮片仓储面积应不少于500平方米。</w:t>
      </w:r>
    </w:p>
    <w:p w14:paraId="5EE49B5F">
      <w:pPr>
        <w:spacing w:line="360" w:lineRule="auto"/>
        <w:rPr>
          <w:rFonts w:hint="eastAsia" w:ascii="仿宋" w:hAnsi="仿宋" w:eastAsia="仿宋" w:cs="仿宋"/>
          <w:sz w:val="24"/>
          <w:szCs w:val="24"/>
        </w:rPr>
      </w:pPr>
      <w:r>
        <w:rPr>
          <w:rFonts w:hint="eastAsia" w:ascii="仿宋" w:hAnsi="仿宋" w:eastAsia="仿宋" w:cs="仿宋"/>
          <w:sz w:val="24"/>
          <w:szCs w:val="24"/>
        </w:rPr>
        <w:t>（四）参选供应商应配备足够库存的饮片，能够按医院的采购计划（品种、规格和数量）及时运至医院指定地点，急需药品8小时配送到位。</w:t>
      </w:r>
    </w:p>
    <w:p w14:paraId="1A02C14F">
      <w:pPr>
        <w:spacing w:line="360" w:lineRule="auto"/>
        <w:rPr>
          <w:rFonts w:hint="eastAsia" w:ascii="仿宋" w:hAnsi="仿宋" w:eastAsia="仿宋" w:cs="仿宋"/>
          <w:sz w:val="24"/>
          <w:szCs w:val="24"/>
        </w:rPr>
      </w:pPr>
      <w:r>
        <w:rPr>
          <w:rFonts w:hint="eastAsia" w:ascii="仿宋" w:hAnsi="仿宋" w:eastAsia="仿宋" w:cs="仿宋"/>
          <w:sz w:val="24"/>
          <w:szCs w:val="24"/>
        </w:rPr>
        <w:t>（五）参选供应商医院品种满足率应达</w:t>
      </w:r>
      <w:r>
        <w:rPr>
          <w:rFonts w:hint="eastAsia" w:ascii="仿宋" w:hAnsi="仿宋" w:eastAsia="仿宋" w:cs="仿宋"/>
          <w:color w:val="000000"/>
          <w:sz w:val="24"/>
          <w:szCs w:val="24"/>
        </w:rPr>
        <w:t>90%</w:t>
      </w:r>
      <w:r>
        <w:rPr>
          <w:rFonts w:hint="eastAsia" w:ascii="仿宋" w:hAnsi="仿宋" w:eastAsia="仿宋" w:cs="仿宋"/>
          <w:sz w:val="24"/>
          <w:szCs w:val="24"/>
        </w:rPr>
        <w:t>以上，可提供本次遴选90%以上品种。</w:t>
      </w:r>
    </w:p>
    <w:p w14:paraId="21B4E4A5">
      <w:pPr>
        <w:spacing w:line="360" w:lineRule="auto"/>
        <w:rPr>
          <w:rFonts w:hint="eastAsia" w:ascii="仿宋" w:hAnsi="仿宋" w:eastAsia="仿宋" w:cs="仿宋"/>
          <w:sz w:val="24"/>
          <w:szCs w:val="24"/>
        </w:rPr>
      </w:pPr>
      <w:r>
        <w:rPr>
          <w:rFonts w:hint="eastAsia" w:ascii="仿宋" w:hAnsi="仿宋" w:eastAsia="仿宋" w:cs="仿宋"/>
          <w:sz w:val="24"/>
          <w:szCs w:val="24"/>
        </w:rPr>
        <w:t>（六）参选供应商承诺按《药品生产质量管理规范（2010年修订版）》中药饮片附录的要求组织中药饮片生产，承诺严格执行《中华人民共和国药典》（2015年版）及《广西壮族自治区中药饮片炮制规范》的标准，并满足招标人的用药习惯。</w:t>
      </w:r>
    </w:p>
    <w:p w14:paraId="0D89E613">
      <w:pPr>
        <w:spacing w:line="360" w:lineRule="auto"/>
        <w:rPr>
          <w:rFonts w:hint="eastAsia" w:ascii="仿宋" w:hAnsi="仿宋" w:eastAsia="仿宋" w:cs="仿宋"/>
          <w:sz w:val="24"/>
          <w:szCs w:val="24"/>
        </w:rPr>
      </w:pPr>
      <w:r>
        <w:rPr>
          <w:rFonts w:hint="eastAsia" w:ascii="仿宋" w:hAnsi="仿宋" w:eastAsia="仿宋" w:cs="仿宋"/>
          <w:sz w:val="24"/>
          <w:szCs w:val="24"/>
        </w:rPr>
        <w:t>（七）对特许生产和经营的中药饮片须符合国家相关文件要求。</w:t>
      </w:r>
    </w:p>
    <w:p w14:paraId="4CEEF1C6">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（八）为防止中药材粗加工过程中滥用或者过度使用硫磺熏蒸的问题，按照有关要求，对山药、牛膝、粉葛、甘遂、天冬、天麻、天花粉、白及、白芍、白术、党参等11种饮片“二氧化硫残留量不得超过400 mg/kg”。 </w:t>
      </w:r>
    </w:p>
    <w:p w14:paraId="34E8118D">
      <w:pPr>
        <w:spacing w:line="360" w:lineRule="auto"/>
        <w:rPr>
          <w:rFonts w:hint="eastAsia" w:ascii="仿宋" w:hAnsi="仿宋" w:eastAsia="仿宋" w:cs="仿宋"/>
          <w:sz w:val="24"/>
          <w:szCs w:val="24"/>
        </w:rPr>
      </w:pPr>
      <w:r>
        <w:rPr>
          <w:rFonts w:hint="eastAsia" w:ascii="仿宋" w:hAnsi="仿宋" w:eastAsia="仿宋" w:cs="仿宋"/>
          <w:sz w:val="24"/>
          <w:szCs w:val="24"/>
        </w:rPr>
        <w:t>（九）五年内未因违规生产、经营假劣药品而受到处罚，无行贿犯罪等不良记录。</w:t>
      </w:r>
    </w:p>
    <w:p w14:paraId="3903F819">
      <w:pPr>
        <w:spacing w:line="360" w:lineRule="auto"/>
        <w:rPr>
          <w:rFonts w:hint="eastAsia" w:ascii="仿宋" w:hAnsi="仿宋" w:eastAsia="仿宋" w:cs="仿宋"/>
          <w:sz w:val="24"/>
          <w:szCs w:val="24"/>
        </w:rPr>
      </w:pPr>
      <w:r>
        <w:rPr>
          <w:rFonts w:hint="eastAsia" w:ascii="仿宋" w:hAnsi="仿宋" w:eastAsia="仿宋" w:cs="仿宋"/>
          <w:sz w:val="24"/>
          <w:szCs w:val="24"/>
        </w:rPr>
        <w:t>五、递交响应文件时间及地点</w:t>
      </w:r>
    </w:p>
    <w:p w14:paraId="13330223">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1、2020年4月</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日上午12点前参选企业分别提供送样目录品种样品、送样目录品种纸质报价表和非送样品种纸质报价表（并且以U盘形式提供电子版报价表一份）交药学部办公室。</w:t>
      </w:r>
    </w:p>
    <w:p w14:paraId="0C57EC10">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2、2020年4月</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日上午12点前参选企业上交送样品种200g/种，使用医院统一提供的标签和袋子分装；</w:t>
      </w:r>
    </w:p>
    <w:p w14:paraId="18DF2AC2">
      <w:pPr>
        <w:spacing w:line="360" w:lineRule="auto"/>
        <w:rPr>
          <w:rFonts w:hint="eastAsia" w:ascii="仿宋" w:hAnsi="仿宋" w:eastAsia="仿宋" w:cs="仿宋"/>
          <w:sz w:val="24"/>
          <w:szCs w:val="24"/>
        </w:rPr>
      </w:pPr>
      <w:r>
        <w:rPr>
          <w:rFonts w:hint="eastAsia" w:ascii="仿宋" w:hAnsi="仿宋" w:eastAsia="仿宋" w:cs="仿宋"/>
          <w:sz w:val="24"/>
          <w:szCs w:val="24"/>
        </w:rPr>
        <w:t>3、以上报价资料需加盖公章并密封，文件在封口处加盖参选供应商公章或授权代表签字），报价顺序需按医院中药饮片品种目录顺序排序，如无报价则在报价一栏填写：无报价；</w:t>
      </w:r>
    </w:p>
    <w:p w14:paraId="5DFD22B9">
      <w:pPr>
        <w:spacing w:line="360" w:lineRule="auto"/>
        <w:rPr>
          <w:rFonts w:hint="eastAsia" w:ascii="仿宋" w:hAnsi="仿宋" w:eastAsia="仿宋" w:cs="仿宋"/>
          <w:sz w:val="24"/>
          <w:szCs w:val="24"/>
        </w:rPr>
      </w:pPr>
      <w:r>
        <w:rPr>
          <w:rFonts w:hint="eastAsia" w:ascii="仿宋" w:hAnsi="仿宋" w:eastAsia="仿宋" w:cs="仿宋"/>
          <w:sz w:val="24"/>
          <w:szCs w:val="24"/>
        </w:rPr>
        <w:t>4、参选供应商需提供的资格性文件（与报价资料同一时间提交）：</w:t>
      </w:r>
    </w:p>
    <w:p w14:paraId="427A8FEE">
      <w:pPr>
        <w:spacing w:line="360" w:lineRule="auto"/>
        <w:rPr>
          <w:rFonts w:hint="eastAsia" w:ascii="仿宋" w:hAnsi="仿宋" w:eastAsia="仿宋" w:cs="仿宋"/>
          <w:sz w:val="24"/>
          <w:szCs w:val="24"/>
        </w:rPr>
      </w:pPr>
      <w:r>
        <w:rPr>
          <w:rFonts w:hint="eastAsia" w:ascii="仿宋" w:hAnsi="仿宋" w:eastAsia="仿宋" w:cs="仿宋"/>
          <w:sz w:val="24"/>
          <w:szCs w:val="24"/>
        </w:rPr>
        <w:t>（1）提供参选供应商法人营业执照、组织机构代码（三证合一除外）、税务登记证复印件（三证合一除外），要求证件有效并清晰反映企业法人年检情况记录和经营范围；</w:t>
      </w:r>
    </w:p>
    <w:p w14:paraId="524284BE">
      <w:pPr>
        <w:spacing w:line="360" w:lineRule="auto"/>
        <w:rPr>
          <w:rFonts w:hint="eastAsia" w:ascii="仿宋" w:hAnsi="仿宋" w:eastAsia="仿宋" w:cs="仿宋"/>
          <w:sz w:val="24"/>
          <w:szCs w:val="24"/>
        </w:rPr>
      </w:pPr>
      <w:r>
        <w:rPr>
          <w:rFonts w:hint="eastAsia" w:ascii="仿宋" w:hAnsi="仿宋" w:eastAsia="仿宋" w:cs="仿宋"/>
          <w:sz w:val="24"/>
          <w:szCs w:val="24"/>
        </w:rPr>
        <w:t>（2）提供参选供应商的《药品经营许可证》复印件；</w:t>
      </w:r>
    </w:p>
    <w:p w14:paraId="7AD9C0F2">
      <w:pPr>
        <w:spacing w:line="360" w:lineRule="auto"/>
        <w:rPr>
          <w:rFonts w:hint="eastAsia" w:ascii="仿宋" w:hAnsi="仿宋" w:eastAsia="仿宋" w:cs="仿宋"/>
          <w:sz w:val="24"/>
          <w:szCs w:val="24"/>
        </w:rPr>
      </w:pPr>
      <w:r>
        <w:rPr>
          <w:rFonts w:hint="eastAsia" w:ascii="仿宋" w:hAnsi="仿宋" w:eastAsia="仿宋" w:cs="仿宋"/>
          <w:sz w:val="24"/>
          <w:szCs w:val="24"/>
        </w:rPr>
        <w:t>（3）提供参选供应商的《药品GSP证书》复印件；</w:t>
      </w:r>
    </w:p>
    <w:p w14:paraId="1C9830F9">
      <w:pPr>
        <w:spacing w:line="360" w:lineRule="auto"/>
        <w:rPr>
          <w:rFonts w:hint="eastAsia" w:ascii="仿宋" w:hAnsi="仿宋" w:eastAsia="仿宋" w:cs="仿宋"/>
          <w:sz w:val="24"/>
          <w:szCs w:val="24"/>
        </w:rPr>
      </w:pPr>
      <w:r>
        <w:rPr>
          <w:rFonts w:hint="eastAsia" w:ascii="仿宋" w:hAnsi="仿宋" w:eastAsia="仿宋" w:cs="仿宋"/>
          <w:sz w:val="24"/>
          <w:szCs w:val="24"/>
        </w:rPr>
        <w:t>（4）提供参选产品生产厂商的企业法人营业执照、组织机构代码（三证合一除外）、税务登记证复印件（三证合一除外）；</w:t>
      </w:r>
    </w:p>
    <w:p w14:paraId="4AB1A24B">
      <w:pPr>
        <w:spacing w:line="360" w:lineRule="auto"/>
        <w:rPr>
          <w:rFonts w:hint="eastAsia" w:ascii="仿宋" w:hAnsi="仿宋" w:eastAsia="仿宋" w:cs="仿宋"/>
          <w:sz w:val="24"/>
          <w:szCs w:val="24"/>
        </w:rPr>
      </w:pPr>
      <w:r>
        <w:rPr>
          <w:rFonts w:hint="eastAsia" w:ascii="仿宋" w:hAnsi="仿宋" w:eastAsia="仿宋" w:cs="仿宋"/>
          <w:sz w:val="24"/>
          <w:szCs w:val="24"/>
        </w:rPr>
        <w:t>（5）提供参选产品生产厂商的《药品生产企业许可证》复印件；</w:t>
      </w:r>
    </w:p>
    <w:p w14:paraId="32C45600">
      <w:pPr>
        <w:spacing w:line="360" w:lineRule="auto"/>
        <w:rPr>
          <w:rFonts w:hint="eastAsia" w:ascii="仿宋" w:hAnsi="仿宋" w:eastAsia="仿宋" w:cs="仿宋"/>
          <w:sz w:val="24"/>
          <w:szCs w:val="24"/>
        </w:rPr>
      </w:pPr>
      <w:r>
        <w:rPr>
          <w:rFonts w:hint="eastAsia" w:ascii="仿宋" w:hAnsi="仿宋" w:eastAsia="仿宋" w:cs="仿宋"/>
          <w:sz w:val="24"/>
          <w:szCs w:val="24"/>
        </w:rPr>
        <w:t>（6）提供参选产品生产厂家的药品GMP证书；</w:t>
      </w:r>
    </w:p>
    <w:p w14:paraId="67418CFB">
      <w:pPr>
        <w:spacing w:line="360" w:lineRule="auto"/>
        <w:rPr>
          <w:rFonts w:hint="eastAsia" w:ascii="仿宋" w:hAnsi="仿宋" w:eastAsia="仿宋" w:cs="仿宋"/>
          <w:sz w:val="24"/>
          <w:szCs w:val="24"/>
        </w:rPr>
      </w:pPr>
      <w:r>
        <w:rPr>
          <w:rFonts w:hint="eastAsia" w:ascii="仿宋" w:hAnsi="仿宋" w:eastAsia="仿宋" w:cs="仿宋"/>
          <w:sz w:val="24"/>
          <w:szCs w:val="24"/>
        </w:rPr>
        <w:t>（7）严格按《药品生产质量管理规范（2010年修订版）》中药饮片附录的要求组织中药饮片生产，中药饮片品种应达到400种以上，提供供货产品目录、参选产品目录（以原生药材为原料进行加工生产的品种需特别注明）并加盖参选供应商公章。</w:t>
      </w:r>
    </w:p>
    <w:p w14:paraId="5EC5F1F0">
      <w:pPr>
        <w:spacing w:line="360" w:lineRule="auto"/>
        <w:rPr>
          <w:rFonts w:hint="eastAsia" w:ascii="仿宋" w:hAnsi="仿宋" w:eastAsia="仿宋" w:cs="仿宋"/>
          <w:sz w:val="24"/>
          <w:szCs w:val="24"/>
        </w:rPr>
      </w:pPr>
      <w:r>
        <w:rPr>
          <w:rFonts w:hint="eastAsia" w:ascii="仿宋" w:hAnsi="仿宋" w:eastAsia="仿宋" w:cs="仿宋"/>
          <w:sz w:val="24"/>
          <w:szCs w:val="24"/>
        </w:rPr>
        <w:t>（8）中药饮片生产企业应设有原料库、药材前处理间、干燥间、炮制间、分装间、成品库等，布局合理、生产设备齐全，饮片仓储面积不少于500平方米；有标本室或留样室，质检设施完备，配备充实的质检队伍，提供相关文件资料。</w:t>
      </w:r>
    </w:p>
    <w:p w14:paraId="0C190A19">
      <w:pPr>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(9)提供质检人员档案，并附相关资格证、培训证等；</w:t>
      </w:r>
    </w:p>
    <w:p w14:paraId="0EF6AB5B">
      <w:pPr>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(10)提供参选供应商售后服务承诺书；</w:t>
      </w:r>
    </w:p>
    <w:p w14:paraId="13FCABF9">
      <w:pPr>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(11)提供自2017年1月份以来检察院开具的无行贿犯罪档案结果告知函；</w:t>
      </w:r>
    </w:p>
    <w:p w14:paraId="238CD396">
      <w:pPr>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(12)以下各项若有请提供，同时要加盖参选供应商单位公章，否则该证明被视为无效</w:t>
      </w:r>
    </w:p>
    <w:p w14:paraId="28C1B3CE">
      <w:pPr>
        <w:spacing w:line="360" w:lineRule="auto"/>
        <w:rPr>
          <w:rFonts w:hint="eastAsia" w:ascii="仿宋" w:hAnsi="仿宋" w:eastAsia="仿宋" w:cs="仿宋"/>
          <w:sz w:val="24"/>
          <w:szCs w:val="24"/>
        </w:rPr>
      </w:pPr>
      <w:r>
        <w:rPr>
          <w:rFonts w:hint="eastAsia" w:ascii="仿宋" w:hAnsi="仿宋" w:eastAsia="仿宋" w:cs="仿宋"/>
          <w:sz w:val="24"/>
          <w:szCs w:val="24"/>
        </w:rPr>
        <w:t>1.参选供应商2017年、2018年的年度经第三方具备审计资质的机构出具的财务报表复印件（年度财务报表均应加盖审计单位章）；</w:t>
      </w:r>
    </w:p>
    <w:p w14:paraId="015D3895">
      <w:pPr>
        <w:spacing w:line="360" w:lineRule="auto"/>
        <w:rPr>
          <w:rFonts w:hint="eastAsia" w:ascii="仿宋" w:hAnsi="仿宋" w:eastAsia="仿宋" w:cs="仿宋"/>
          <w:sz w:val="24"/>
          <w:szCs w:val="24"/>
        </w:rPr>
      </w:pPr>
      <w:r>
        <w:rPr>
          <w:rFonts w:hint="eastAsia" w:ascii="仿宋" w:hAnsi="仿宋" w:eastAsia="仿宋" w:cs="仿宋"/>
          <w:sz w:val="24"/>
          <w:szCs w:val="24"/>
        </w:rPr>
        <w:t>2.参选供应商自2017年1月1日以来获得重合同守信用、先进企业、纳税大户等与企业生产经营相关的奖项复印件；</w:t>
      </w:r>
    </w:p>
    <w:p w14:paraId="2522D2D4">
      <w:pPr>
        <w:spacing w:line="360" w:lineRule="auto"/>
        <w:rPr>
          <w:rFonts w:hint="eastAsia" w:ascii="仿宋" w:hAnsi="仿宋" w:eastAsia="仿宋" w:cs="仿宋"/>
          <w:sz w:val="24"/>
          <w:szCs w:val="24"/>
        </w:rPr>
      </w:pPr>
      <w:r>
        <w:rPr>
          <w:rFonts w:hint="eastAsia" w:ascii="仿宋" w:hAnsi="仿宋" w:eastAsia="仿宋" w:cs="仿宋"/>
          <w:sz w:val="24"/>
          <w:szCs w:val="24"/>
        </w:rPr>
        <w:t>3.参选供应商通过ISO国际质量管理体系认证的（提供有效的ISO认证证书复印件）；</w:t>
      </w:r>
    </w:p>
    <w:p w14:paraId="2A1A85DB">
      <w:pPr>
        <w:spacing w:line="360" w:lineRule="auto"/>
        <w:rPr>
          <w:rFonts w:hint="eastAsia" w:ascii="仿宋" w:hAnsi="仿宋" w:eastAsia="仿宋" w:cs="仿宋"/>
          <w:sz w:val="24"/>
          <w:szCs w:val="24"/>
        </w:rPr>
      </w:pPr>
      <w:r>
        <w:rPr>
          <w:rFonts w:hint="eastAsia" w:ascii="仿宋" w:hAnsi="仿宋" w:eastAsia="仿宋" w:cs="仿宋"/>
          <w:sz w:val="24"/>
          <w:szCs w:val="24"/>
        </w:rPr>
        <w:t>4.参选供应商自2017年1月1日以来与三甲医院合作的业绩（以合同复印件为准），须注明销售额；</w:t>
      </w:r>
    </w:p>
    <w:p w14:paraId="3EAC0CEE">
      <w:pPr>
        <w:spacing w:line="360" w:lineRule="auto"/>
        <w:rPr>
          <w:rFonts w:hint="eastAsia" w:ascii="仿宋" w:hAnsi="仿宋" w:eastAsia="仿宋" w:cs="仿宋"/>
          <w:sz w:val="24"/>
          <w:szCs w:val="24"/>
        </w:rPr>
      </w:pPr>
      <w:r>
        <w:rPr>
          <w:rFonts w:hint="eastAsia" w:ascii="仿宋" w:hAnsi="仿宋" w:eastAsia="仿宋" w:cs="仿宋"/>
          <w:sz w:val="24"/>
          <w:szCs w:val="24"/>
        </w:rPr>
        <w:t>5.参选供应商认为必要提供的声明及文件资料。</w:t>
      </w:r>
    </w:p>
    <w:p w14:paraId="4147E99D">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以上报价资料需加盖公章并密封，文件在封口处加盖参选供应商公章或授权代表签字）。</w:t>
      </w:r>
    </w:p>
    <w:p w14:paraId="7CFA87A5">
      <w:pPr>
        <w:numPr>
          <w:ilvl w:val="0"/>
          <w:numId w:val="2"/>
        </w:numPr>
        <w:spacing w:line="360" w:lineRule="auto"/>
        <w:rPr>
          <w:rFonts w:hint="eastAsia" w:ascii="仿宋" w:hAnsi="仿宋" w:eastAsia="仿宋" w:cs="仿宋"/>
          <w:sz w:val="24"/>
          <w:szCs w:val="24"/>
        </w:rPr>
      </w:pPr>
      <w:r>
        <w:rPr>
          <w:rFonts w:hint="eastAsia" w:ascii="仿宋" w:hAnsi="仿宋" w:eastAsia="仿宋" w:cs="仿宋"/>
          <w:sz w:val="24"/>
          <w:szCs w:val="24"/>
        </w:rPr>
        <w:t>参选供应商可提供的其他增值服务项目说明。</w:t>
      </w:r>
    </w:p>
    <w:p w14:paraId="703DF6D4">
      <w:pPr>
        <w:numPr>
          <w:ilvl w:val="0"/>
          <w:numId w:val="3"/>
        </w:numPr>
        <w:spacing w:line="360" w:lineRule="auto"/>
        <w:rPr>
          <w:rFonts w:hint="eastAsia" w:ascii="仿宋" w:hAnsi="仿宋" w:eastAsia="仿宋" w:cs="仿宋"/>
          <w:sz w:val="24"/>
          <w:szCs w:val="24"/>
        </w:rPr>
      </w:pPr>
      <w:r>
        <w:rPr>
          <w:rFonts w:hint="eastAsia" w:ascii="仿宋" w:hAnsi="仿宋" w:eastAsia="仿宋" w:cs="仿宋"/>
          <w:bCs/>
          <w:sz w:val="24"/>
          <w:szCs w:val="24"/>
          <w:lang w:eastAsia="zh-CN"/>
        </w:rPr>
        <w:t>评分细则</w:t>
      </w:r>
    </w:p>
    <w:p w14:paraId="21C06C65">
      <w:pPr>
        <w:numPr>
          <w:ilvl w:val="0"/>
          <w:numId w:val="0"/>
        </w:numPr>
        <w:spacing w:line="360" w:lineRule="auto"/>
        <w:rPr>
          <w:rFonts w:hint="eastAsia" w:ascii="仿宋" w:hAnsi="仿宋" w:eastAsia="仿宋" w:cs="仿宋"/>
          <w:sz w:val="24"/>
          <w:szCs w:val="24"/>
          <w:lang w:val="en-GB"/>
        </w:rPr>
      </w:pPr>
      <w:r>
        <w:rPr>
          <w:rFonts w:hint="eastAsia" w:ascii="仿宋" w:hAnsi="仿宋" w:eastAsia="仿宋" w:cs="仿宋"/>
          <w:sz w:val="24"/>
          <w:szCs w:val="24"/>
          <w:lang w:val="en-US" w:eastAsia="zh-CN"/>
        </w:rPr>
        <w:t>1.</w:t>
      </w:r>
      <w:r>
        <w:rPr>
          <w:rFonts w:hint="eastAsia" w:ascii="仿宋" w:hAnsi="仿宋" w:eastAsia="仿宋" w:cs="仿宋"/>
          <w:sz w:val="24"/>
          <w:szCs w:val="24"/>
          <w:lang w:val="en-GB"/>
        </w:rPr>
        <w:t>评分样品包装</w:t>
      </w:r>
    </w:p>
    <w:p w14:paraId="252935A8">
      <w:pPr>
        <w:numPr>
          <w:ilvl w:val="0"/>
          <w:numId w:val="0"/>
        </w:numPr>
        <w:spacing w:line="360" w:lineRule="auto"/>
        <w:ind w:firstLine="480" w:firstLineChars="200"/>
        <w:rPr>
          <w:rFonts w:hint="eastAsia" w:ascii="仿宋" w:hAnsi="仿宋" w:eastAsia="仿宋" w:cs="仿宋"/>
          <w:b/>
          <w:sz w:val="24"/>
          <w:szCs w:val="24"/>
          <w:lang w:val="en-GB"/>
        </w:rPr>
      </w:pPr>
      <w:r>
        <w:rPr>
          <w:rFonts w:hint="eastAsia" w:ascii="仿宋" w:hAnsi="仿宋" w:eastAsia="仿宋" w:cs="仿宋"/>
          <w:sz w:val="24"/>
          <w:szCs w:val="24"/>
          <w:lang w:val="en-GB"/>
        </w:rPr>
        <w:t>普通中药饮片规格一般为200克/袋，草类药材可适当减量；贵细类按评议书要求。统一使用医院指定的空白透明塑料袋封装，外贴医院统一打印的药名小标签（不得标注公司名称）。</w:t>
      </w:r>
    </w:p>
    <w:p w14:paraId="68EDB6BC">
      <w:pPr>
        <w:numPr>
          <w:ilvl w:val="0"/>
          <w:numId w:val="0"/>
        </w:numPr>
        <w:spacing w:line="360" w:lineRule="auto"/>
        <w:rPr>
          <w:rFonts w:hint="eastAsia" w:ascii="仿宋" w:hAnsi="仿宋" w:eastAsia="仿宋" w:cs="仿宋"/>
          <w:sz w:val="24"/>
          <w:szCs w:val="24"/>
          <w:lang w:val="en-GB"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val="en-GB" w:eastAsia="zh-CN"/>
        </w:rPr>
        <w:t>评分项目和分值</w:t>
      </w:r>
    </w:p>
    <w:p w14:paraId="42E72E6E">
      <w:pPr>
        <w:spacing w:line="360" w:lineRule="auto"/>
        <w:ind w:firstLine="120" w:firstLineChars="50"/>
        <w:rPr>
          <w:rFonts w:hint="eastAsia" w:ascii="仿宋" w:hAnsi="仿宋" w:eastAsia="仿宋" w:cs="仿宋"/>
          <w:sz w:val="24"/>
          <w:szCs w:val="24"/>
          <w:lang w:val="en-GB"/>
        </w:rPr>
      </w:pPr>
      <w:r>
        <w:rPr>
          <w:rFonts w:hint="eastAsia" w:ascii="仿宋" w:hAnsi="仿宋" w:eastAsia="仿宋" w:cs="仿宋"/>
          <w:sz w:val="24"/>
          <w:szCs w:val="24"/>
          <w:lang w:val="en-GB"/>
        </w:rPr>
        <w:t>（</w:t>
      </w:r>
      <w:r>
        <w:rPr>
          <w:rFonts w:hint="eastAsia" w:ascii="仿宋" w:hAnsi="仿宋" w:eastAsia="仿宋" w:cs="仿宋"/>
          <w:sz w:val="24"/>
          <w:szCs w:val="24"/>
          <w:lang w:val="en-US" w:eastAsia="zh-CN"/>
        </w:rPr>
        <w:t>1</w:t>
      </w:r>
      <w:r>
        <w:rPr>
          <w:rFonts w:hint="eastAsia" w:ascii="仿宋" w:hAnsi="仿宋" w:eastAsia="仿宋" w:cs="仿宋"/>
          <w:sz w:val="24"/>
          <w:szCs w:val="24"/>
          <w:lang w:val="en-GB"/>
        </w:rPr>
        <w:t>）中药饮片送样品种的总分值共100分。</w:t>
      </w:r>
    </w:p>
    <w:p w14:paraId="4412AEC4">
      <w:pPr>
        <w:spacing w:line="360" w:lineRule="auto"/>
        <w:ind w:firstLine="120" w:firstLineChars="50"/>
        <w:rPr>
          <w:rFonts w:hint="eastAsia" w:ascii="仿宋" w:hAnsi="仿宋" w:eastAsia="仿宋" w:cs="仿宋"/>
          <w:sz w:val="24"/>
          <w:szCs w:val="24"/>
          <w:lang w:val="en-GB"/>
        </w:rPr>
      </w:pPr>
      <w:r>
        <w:rPr>
          <w:rFonts w:hint="eastAsia" w:ascii="仿宋" w:hAnsi="仿宋" w:eastAsia="仿宋" w:cs="仿宋"/>
          <w:sz w:val="24"/>
          <w:szCs w:val="24"/>
          <w:lang w:val="en-GB"/>
        </w:rPr>
        <w:t>（</w:t>
      </w:r>
      <w:r>
        <w:rPr>
          <w:rFonts w:hint="eastAsia" w:ascii="仿宋" w:hAnsi="仿宋" w:eastAsia="仿宋" w:cs="仿宋"/>
          <w:sz w:val="24"/>
          <w:szCs w:val="24"/>
          <w:lang w:val="en-US" w:eastAsia="zh-CN"/>
        </w:rPr>
        <w:t>2</w:t>
      </w:r>
      <w:r>
        <w:rPr>
          <w:rFonts w:hint="eastAsia" w:ascii="仿宋" w:hAnsi="仿宋" w:eastAsia="仿宋" w:cs="仿宋"/>
          <w:sz w:val="24"/>
          <w:szCs w:val="24"/>
          <w:lang w:val="en-GB"/>
        </w:rPr>
        <w:t>）评分项目包括：质量分、价格分、商务分。3个评分项的权重分别为50%，30%，20%。</w:t>
      </w:r>
    </w:p>
    <w:p w14:paraId="5C5DEA5B">
      <w:pPr>
        <w:spacing w:line="360" w:lineRule="auto"/>
        <w:ind w:firstLine="120" w:firstLineChars="50"/>
        <w:rPr>
          <w:rFonts w:hint="eastAsia" w:ascii="仿宋" w:hAnsi="仿宋" w:eastAsia="仿宋" w:cs="仿宋"/>
          <w:sz w:val="24"/>
          <w:szCs w:val="24"/>
          <w:lang w:val="en-GB"/>
        </w:rPr>
      </w:pPr>
      <w:r>
        <w:rPr>
          <w:rFonts w:hint="eastAsia" w:ascii="仿宋" w:hAnsi="仿宋" w:eastAsia="仿宋" w:cs="仿宋"/>
          <w:sz w:val="24"/>
          <w:szCs w:val="24"/>
          <w:lang w:val="en-GB"/>
        </w:rPr>
        <w:t>（</w:t>
      </w:r>
      <w:r>
        <w:rPr>
          <w:rFonts w:hint="eastAsia" w:ascii="仿宋" w:hAnsi="仿宋" w:eastAsia="仿宋" w:cs="仿宋"/>
          <w:sz w:val="24"/>
          <w:szCs w:val="24"/>
          <w:lang w:val="en-US" w:eastAsia="zh-CN"/>
        </w:rPr>
        <w:t>3</w:t>
      </w:r>
      <w:r>
        <w:rPr>
          <w:rFonts w:hint="eastAsia" w:ascii="仿宋" w:hAnsi="仿宋" w:eastAsia="仿宋" w:cs="仿宋"/>
          <w:sz w:val="24"/>
          <w:szCs w:val="24"/>
          <w:lang w:val="en-GB"/>
        </w:rPr>
        <w:t>）质量评分标准及评分项目的组成</w:t>
      </w:r>
    </w:p>
    <w:p w14:paraId="16C6FAC9">
      <w:pPr>
        <w:spacing w:line="360" w:lineRule="auto"/>
        <w:ind w:firstLine="120" w:firstLineChars="50"/>
        <w:rPr>
          <w:rFonts w:hint="eastAsia" w:ascii="仿宋" w:hAnsi="仿宋" w:eastAsia="仿宋" w:cs="仿宋"/>
          <w:sz w:val="24"/>
          <w:szCs w:val="24"/>
          <w:lang w:val="en-GB"/>
        </w:rPr>
      </w:pPr>
      <w:r>
        <w:rPr>
          <w:rFonts w:hint="eastAsia" w:ascii="仿宋" w:hAnsi="仿宋" w:eastAsia="仿宋" w:cs="仿宋"/>
          <w:sz w:val="24"/>
          <w:szCs w:val="24"/>
          <w:lang w:val="en-GB"/>
        </w:rPr>
        <w:t>①按达标正品和不达标或非正品两类由药学专业评审专家确认不评分及评分品种，达标正品现场根据样品综合评定。</w:t>
      </w:r>
    </w:p>
    <w:p w14:paraId="25A176E7">
      <w:pPr>
        <w:spacing w:line="360" w:lineRule="auto"/>
        <w:ind w:firstLine="120" w:firstLineChars="50"/>
        <w:rPr>
          <w:rFonts w:hint="eastAsia" w:ascii="仿宋" w:hAnsi="仿宋" w:eastAsia="仿宋" w:cs="仿宋"/>
          <w:sz w:val="24"/>
          <w:szCs w:val="24"/>
          <w:lang w:val="en-GB"/>
        </w:rPr>
      </w:pPr>
      <w:r>
        <w:rPr>
          <w:rFonts w:hint="eastAsia" w:ascii="仿宋" w:hAnsi="仿宋" w:eastAsia="仿宋" w:cs="仿宋"/>
          <w:sz w:val="24"/>
          <w:szCs w:val="24"/>
          <w:lang w:val="en-GB"/>
        </w:rPr>
        <w:t>综合证定根据以下4项内容进行质量打分：</w:t>
      </w:r>
    </w:p>
    <w:p w14:paraId="48EBC738">
      <w:pPr>
        <w:spacing w:line="360" w:lineRule="auto"/>
        <w:ind w:firstLine="120" w:firstLineChars="50"/>
        <w:rPr>
          <w:rFonts w:hint="eastAsia" w:ascii="仿宋" w:hAnsi="仿宋" w:eastAsia="仿宋" w:cs="仿宋"/>
          <w:sz w:val="24"/>
          <w:szCs w:val="24"/>
          <w:lang w:val="en-GB"/>
        </w:rPr>
      </w:pPr>
      <w:r>
        <w:rPr>
          <w:rFonts w:hint="eastAsia" w:ascii="仿宋" w:hAnsi="仿宋" w:eastAsia="仿宋" w:cs="仿宋"/>
          <w:sz w:val="24"/>
          <w:szCs w:val="24"/>
          <w:lang w:val="en-GB"/>
        </w:rPr>
        <w:t>色泽   【新鲜度（表皮、断面），采收的老嫩，加工后特有的颜色等】</w:t>
      </w:r>
    </w:p>
    <w:p w14:paraId="340402BD">
      <w:pPr>
        <w:spacing w:line="360" w:lineRule="auto"/>
        <w:ind w:firstLine="120" w:firstLineChars="50"/>
        <w:rPr>
          <w:rFonts w:hint="eastAsia" w:ascii="仿宋" w:hAnsi="仿宋" w:eastAsia="仿宋" w:cs="仿宋"/>
          <w:sz w:val="24"/>
          <w:szCs w:val="24"/>
          <w:lang w:val="en-GB"/>
        </w:rPr>
      </w:pPr>
      <w:r>
        <w:rPr>
          <w:rFonts w:hint="eastAsia" w:ascii="仿宋" w:hAnsi="仿宋" w:eastAsia="仿宋" w:cs="仿宋"/>
          <w:sz w:val="24"/>
          <w:szCs w:val="24"/>
          <w:lang w:val="en-GB"/>
        </w:rPr>
        <w:t xml:space="preserve">气味   【气（特有的香或臭气），味（酸、甜、苦或特有的味道，败油味，霉味，硫黄味等】                    </w:t>
      </w:r>
    </w:p>
    <w:p w14:paraId="35E2E1EB">
      <w:pPr>
        <w:spacing w:line="360" w:lineRule="auto"/>
        <w:ind w:firstLine="120" w:firstLineChars="50"/>
        <w:rPr>
          <w:rFonts w:hint="eastAsia" w:ascii="仿宋" w:hAnsi="仿宋" w:eastAsia="仿宋" w:cs="仿宋"/>
          <w:sz w:val="24"/>
          <w:szCs w:val="24"/>
          <w:lang w:val="en-GB"/>
        </w:rPr>
      </w:pPr>
      <w:r>
        <w:rPr>
          <w:rFonts w:hint="eastAsia" w:ascii="仿宋" w:hAnsi="仿宋" w:eastAsia="仿宋" w:cs="仿宋"/>
          <w:sz w:val="24"/>
          <w:szCs w:val="24"/>
          <w:lang w:val="en-GB"/>
        </w:rPr>
        <w:t xml:space="preserve">掺杂质 【非药用部位、泥沙】                       </w:t>
      </w:r>
    </w:p>
    <w:p w14:paraId="64BCCDA6">
      <w:pPr>
        <w:spacing w:line="360" w:lineRule="auto"/>
        <w:ind w:firstLine="120" w:firstLineChars="50"/>
        <w:rPr>
          <w:rFonts w:hint="eastAsia" w:ascii="仿宋" w:hAnsi="仿宋" w:eastAsia="仿宋" w:cs="仿宋"/>
          <w:b/>
          <w:sz w:val="24"/>
          <w:szCs w:val="24"/>
          <w:lang w:val="en-GB"/>
        </w:rPr>
      </w:pPr>
      <w:r>
        <w:rPr>
          <w:rFonts w:hint="eastAsia" w:ascii="仿宋" w:hAnsi="仿宋" w:eastAsia="仿宋" w:cs="仿宋"/>
          <w:sz w:val="24"/>
          <w:szCs w:val="24"/>
          <w:lang w:val="en-GB"/>
        </w:rPr>
        <w:t xml:space="preserve">规格   【大小，长短，厚薄】       </w:t>
      </w:r>
      <w:r>
        <w:rPr>
          <w:rFonts w:hint="eastAsia" w:ascii="仿宋" w:hAnsi="仿宋" w:eastAsia="仿宋" w:cs="仿宋"/>
          <w:color w:val="000000" w:themeColor="text1"/>
          <w:sz w:val="24"/>
          <w:szCs w:val="24"/>
          <w14:textFill>
            <w14:solidFill>
              <w14:schemeClr w14:val="tx1"/>
            </w14:solidFill>
          </w14:textFill>
        </w:rPr>
        <w:t xml:space="preserve">                 </w:t>
      </w:r>
    </w:p>
    <w:p w14:paraId="7DE43244">
      <w:pPr>
        <w:numPr>
          <w:ilvl w:val="0"/>
          <w:numId w:val="0"/>
        </w:numPr>
        <w:spacing w:line="360" w:lineRule="auto"/>
        <w:rPr>
          <w:rFonts w:hint="eastAsia" w:ascii="仿宋" w:hAnsi="仿宋" w:eastAsia="仿宋" w:cs="仿宋"/>
          <w:sz w:val="24"/>
          <w:szCs w:val="24"/>
          <w:lang w:val="en-GB"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val="en-GB" w:eastAsia="zh-CN"/>
        </w:rPr>
        <w:t>非送样品种评分</w:t>
      </w:r>
    </w:p>
    <w:p w14:paraId="7341ACF3">
      <w:pPr>
        <w:spacing w:line="360" w:lineRule="auto"/>
        <w:ind w:firstLine="600" w:firstLineChars="250"/>
        <w:rPr>
          <w:rFonts w:hint="eastAsia" w:ascii="仿宋" w:hAnsi="仿宋" w:eastAsia="仿宋" w:cs="仿宋"/>
          <w:sz w:val="24"/>
          <w:szCs w:val="24"/>
          <w:lang w:val="en-GB"/>
        </w:rPr>
      </w:pPr>
      <w:r>
        <w:rPr>
          <w:rFonts w:hint="eastAsia" w:ascii="仿宋" w:hAnsi="仿宋" w:eastAsia="仿宋" w:cs="仿宋"/>
          <w:sz w:val="24"/>
          <w:szCs w:val="24"/>
          <w:lang w:val="en-GB"/>
        </w:rPr>
        <w:t>评分项目包括：1、投标品种个数是否能满足医院要求达到90%以上；2、价格评分，考虑产地报价最低为最佳，综合评定后可额外加分。</w:t>
      </w:r>
    </w:p>
    <w:p w14:paraId="76342348">
      <w:pPr>
        <w:spacing w:line="360" w:lineRule="auto"/>
        <w:ind w:firstLine="600" w:firstLineChars="250"/>
        <w:rPr>
          <w:rFonts w:hint="eastAsia" w:ascii="仿宋" w:hAnsi="仿宋" w:eastAsia="仿宋" w:cs="仿宋"/>
          <w:sz w:val="24"/>
          <w:szCs w:val="24"/>
          <w:lang w:val="en-GB"/>
        </w:rPr>
      </w:pPr>
      <w:r>
        <w:rPr>
          <w:rFonts w:hint="eastAsia" w:ascii="仿宋" w:hAnsi="仿宋" w:eastAsia="仿宋" w:cs="仿宋"/>
          <w:sz w:val="24"/>
          <w:szCs w:val="24"/>
          <w:lang w:val="en-GB"/>
        </w:rPr>
        <w:t>部分市场上紧缺难供应品种可不进行评分，目录另行确定。</w:t>
      </w:r>
    </w:p>
    <w:tbl>
      <w:tblPr>
        <w:tblStyle w:val="5"/>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4"/>
        <w:gridCol w:w="1217"/>
        <w:gridCol w:w="426"/>
        <w:gridCol w:w="5839"/>
      </w:tblGrid>
      <w:tr w14:paraId="30F1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07" w:type="pct"/>
            <w:vAlign w:val="center"/>
          </w:tcPr>
          <w:p w14:paraId="2BDB59EA">
            <w:pPr>
              <w:widowControl/>
              <w:jc w:val="center"/>
              <w:rPr>
                <w:rFonts w:hint="eastAsia" w:ascii="仿宋" w:hAnsi="仿宋" w:eastAsia="仿宋" w:cs="仿宋"/>
                <w:kern w:val="0"/>
                <w:sz w:val="24"/>
                <w:szCs w:val="24"/>
              </w:rPr>
            </w:pPr>
            <w:r>
              <w:rPr>
                <w:rFonts w:hint="eastAsia" w:ascii="仿宋" w:hAnsi="仿宋" w:eastAsia="仿宋" w:cs="仿宋"/>
                <w:sz w:val="24"/>
                <w:szCs w:val="24"/>
                <w:lang w:val="en-GB"/>
              </w:rPr>
              <w:t>序号</w:t>
            </w:r>
            <w:r>
              <w:rPr>
                <w:rFonts w:hint="eastAsia" w:ascii="仿宋" w:hAnsi="仿宋" w:eastAsia="仿宋" w:cs="仿宋"/>
                <w:kern w:val="0"/>
                <w:sz w:val="24"/>
                <w:szCs w:val="24"/>
              </w:rPr>
              <w:t xml:space="preserve"> </w:t>
            </w:r>
          </w:p>
        </w:tc>
        <w:tc>
          <w:tcPr>
            <w:tcW w:w="731" w:type="pct"/>
            <w:vAlign w:val="center"/>
          </w:tcPr>
          <w:p w14:paraId="5B5A467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评标 </w:t>
            </w:r>
          </w:p>
        </w:tc>
        <w:tc>
          <w:tcPr>
            <w:tcW w:w="256" w:type="pct"/>
            <w:vAlign w:val="center"/>
          </w:tcPr>
          <w:p w14:paraId="693FE6E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分值 </w:t>
            </w:r>
          </w:p>
        </w:tc>
        <w:tc>
          <w:tcPr>
            <w:tcW w:w="3506" w:type="pct"/>
            <w:vAlign w:val="center"/>
          </w:tcPr>
          <w:p w14:paraId="4021790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评分细则</w:t>
            </w:r>
          </w:p>
        </w:tc>
      </w:tr>
      <w:tr w14:paraId="7298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0" w:hRule="atLeast"/>
          <w:tblCellSpacing w:w="0" w:type="dxa"/>
          <w:jc w:val="center"/>
        </w:trPr>
        <w:tc>
          <w:tcPr>
            <w:tcW w:w="507" w:type="pct"/>
            <w:vAlign w:val="center"/>
          </w:tcPr>
          <w:p w14:paraId="7A04A6B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1 </w:t>
            </w:r>
          </w:p>
        </w:tc>
        <w:tc>
          <w:tcPr>
            <w:tcW w:w="731" w:type="pct"/>
            <w:vAlign w:val="center"/>
          </w:tcPr>
          <w:p w14:paraId="10A4A9A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价格总分 </w:t>
            </w:r>
          </w:p>
        </w:tc>
        <w:tc>
          <w:tcPr>
            <w:tcW w:w="256" w:type="pct"/>
            <w:vAlign w:val="center"/>
          </w:tcPr>
          <w:p w14:paraId="664075D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30分 </w:t>
            </w:r>
          </w:p>
        </w:tc>
        <w:tc>
          <w:tcPr>
            <w:tcW w:w="3506" w:type="pct"/>
            <w:vAlign w:val="center"/>
          </w:tcPr>
          <w:p w14:paraId="2F60A9EB">
            <w:pPr>
              <w:jc w:val="left"/>
              <w:rPr>
                <w:rFonts w:hint="eastAsia" w:ascii="仿宋" w:hAnsi="仿宋" w:eastAsia="仿宋" w:cs="仿宋"/>
                <w:sz w:val="24"/>
                <w:szCs w:val="24"/>
                <w:lang w:val="en-GB"/>
              </w:rPr>
            </w:pPr>
            <w:r>
              <w:rPr>
                <w:rFonts w:hint="eastAsia" w:ascii="仿宋" w:hAnsi="仿宋" w:eastAsia="仿宋" w:cs="仿宋"/>
                <w:sz w:val="24"/>
                <w:szCs w:val="24"/>
              </w:rPr>
              <w:t xml:space="preserve">    </w:t>
            </w:r>
            <w:r>
              <w:rPr>
                <w:rFonts w:hint="eastAsia" w:ascii="仿宋" w:hAnsi="仿宋" w:eastAsia="仿宋" w:cs="仿宋"/>
                <w:sz w:val="24"/>
                <w:szCs w:val="24"/>
                <w:lang w:val="en-GB"/>
              </w:rPr>
              <w:t>评定价格分采用低价优先计算：满足招标文件要求投标目录个数为评标基准分，其满分80。其他投标人的每个品种价格按最低价格得1分，最终评定得分汇总，下列公式计算：                                                             投标报价评定总分=（投标最低报价汇总分/评标基准分80）%×价格总分值30</w:t>
            </w:r>
          </w:p>
          <w:p w14:paraId="12738539">
            <w:pPr>
              <w:widowControl/>
              <w:jc w:val="left"/>
              <w:rPr>
                <w:rFonts w:hint="eastAsia" w:ascii="仿宋" w:hAnsi="仿宋" w:eastAsia="仿宋" w:cs="仿宋"/>
                <w:kern w:val="0"/>
                <w:sz w:val="24"/>
                <w:szCs w:val="24"/>
              </w:rPr>
            </w:pPr>
          </w:p>
        </w:tc>
      </w:tr>
      <w:tr w14:paraId="6055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07" w:type="pct"/>
            <w:vAlign w:val="center"/>
          </w:tcPr>
          <w:p w14:paraId="790472B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2 </w:t>
            </w:r>
          </w:p>
        </w:tc>
        <w:tc>
          <w:tcPr>
            <w:tcW w:w="731" w:type="pct"/>
            <w:vAlign w:val="center"/>
          </w:tcPr>
          <w:p w14:paraId="793987E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质量总分 </w:t>
            </w:r>
          </w:p>
        </w:tc>
        <w:tc>
          <w:tcPr>
            <w:tcW w:w="256" w:type="pct"/>
            <w:vAlign w:val="center"/>
          </w:tcPr>
          <w:p w14:paraId="15076AF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50分 </w:t>
            </w:r>
          </w:p>
        </w:tc>
        <w:tc>
          <w:tcPr>
            <w:tcW w:w="3506" w:type="pct"/>
            <w:vAlign w:val="bottom"/>
          </w:tcPr>
          <w:p w14:paraId="276CC76B">
            <w:pPr>
              <w:rPr>
                <w:rFonts w:hint="eastAsia" w:ascii="仿宋" w:hAnsi="仿宋" w:eastAsia="仿宋" w:cs="仿宋"/>
                <w:sz w:val="24"/>
                <w:szCs w:val="24"/>
              </w:rPr>
            </w:pPr>
            <w:r>
              <w:rPr>
                <w:rFonts w:hint="eastAsia" w:ascii="仿宋" w:hAnsi="仿宋" w:eastAsia="仿宋" w:cs="仿宋"/>
                <w:sz w:val="24"/>
                <w:szCs w:val="24"/>
              </w:rPr>
              <w:t xml:space="preserve">    评定样品分采用色泽、色味、掺杂质、及片型综合评定最佳为得分计算原则：满足招标文件要求投标目录个数为评标基准分，其满分80。其他投标人的每个品种综合最佳得1分，最终评定得分汇总，下列公式计算：                                                            投标报价评定总分=（投标样品质量最佳的汇总分/评标基准分80）%×价格总分值50</w:t>
            </w:r>
          </w:p>
        </w:tc>
      </w:tr>
      <w:tr w14:paraId="56F8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07" w:type="pct"/>
            <w:vAlign w:val="center"/>
          </w:tcPr>
          <w:p w14:paraId="410D437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3 </w:t>
            </w:r>
          </w:p>
        </w:tc>
        <w:tc>
          <w:tcPr>
            <w:tcW w:w="731" w:type="pct"/>
            <w:vAlign w:val="center"/>
          </w:tcPr>
          <w:p w14:paraId="72987AB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商务总分 </w:t>
            </w:r>
          </w:p>
        </w:tc>
        <w:tc>
          <w:tcPr>
            <w:tcW w:w="256" w:type="pct"/>
            <w:vAlign w:val="center"/>
          </w:tcPr>
          <w:p w14:paraId="6FCB263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20分 </w:t>
            </w:r>
          </w:p>
        </w:tc>
        <w:tc>
          <w:tcPr>
            <w:tcW w:w="3506" w:type="pct"/>
            <w:vAlign w:val="center"/>
          </w:tcPr>
          <w:p w14:paraId="6C85B43A">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1.配送服务（3分） </w:t>
            </w:r>
          </w:p>
          <w:p w14:paraId="31715396">
            <w:pPr>
              <w:widowControl/>
              <w:jc w:val="left"/>
              <w:rPr>
                <w:rFonts w:hint="eastAsia" w:ascii="仿宋" w:hAnsi="仿宋" w:eastAsia="仿宋" w:cs="仿宋"/>
                <w:kern w:val="0"/>
                <w:sz w:val="24"/>
                <w:szCs w:val="24"/>
              </w:rPr>
            </w:pPr>
            <w:r>
              <w:rPr>
                <w:rFonts w:hint="eastAsia" w:ascii="仿宋" w:hAnsi="仿宋" w:eastAsia="仿宋" w:cs="仿宋"/>
                <w:kern w:val="0"/>
                <w:sz w:val="24"/>
                <w:szCs w:val="24"/>
                <w:shd w:val="clear" w:color="auto" w:fill="FFFFFF"/>
              </w:rPr>
              <w:t>投标人中标后必须有良好的配送能力，采购计划发出后在不同时间内到货（1日内到货得3分、2日内到货得2分、3日内到货得1分）；</w:t>
            </w:r>
            <w:r>
              <w:rPr>
                <w:rFonts w:hint="eastAsia" w:ascii="仿宋" w:hAnsi="仿宋" w:eastAsia="仿宋" w:cs="仿宋"/>
                <w:kern w:val="0"/>
                <w:sz w:val="24"/>
                <w:szCs w:val="24"/>
              </w:rPr>
              <w:t xml:space="preserve"> </w:t>
            </w:r>
          </w:p>
          <w:p w14:paraId="6B658C4A">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2.企业注册资金（3分） </w:t>
            </w:r>
          </w:p>
          <w:p w14:paraId="22E1B126">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投标人所供饮片的生产企业注册资金500万以下得1分；500万-1000万得2分；1000万（含）以上得3分 </w:t>
            </w:r>
          </w:p>
          <w:p w14:paraId="0B48FC1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3.荣誉奖励证书（3分） </w:t>
            </w:r>
          </w:p>
          <w:p w14:paraId="7AE0630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投标人所供饮片的生产企业获得市级政府部门奖励得1分，获得省级政府部门奖励得2分，获得国家级部门奖励获得3分（凭提供证书复印件并加盖公章得分）</w:t>
            </w:r>
          </w:p>
          <w:p w14:paraId="45458856">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4.与区内各大医院合作情况（6分）</w:t>
            </w:r>
          </w:p>
          <w:p w14:paraId="5E90F2A0">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投标人所供饮片的生产企业与10-20家三甲医院以上合作（6分）6-9家以上（3分）1-5家（1分）</w:t>
            </w:r>
          </w:p>
          <w:p w14:paraId="46AB966C">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5.增值服务能力（5分）</w:t>
            </w:r>
          </w:p>
          <w:p w14:paraId="05B2CE5B">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投标人所能提供的其他增值服务，医院视情况说明计分。</w:t>
            </w:r>
          </w:p>
        </w:tc>
      </w:tr>
      <w:tr w14:paraId="7C2B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tblCellSpacing w:w="0" w:type="dxa"/>
          <w:jc w:val="center"/>
        </w:trPr>
        <w:tc>
          <w:tcPr>
            <w:tcW w:w="507" w:type="pct"/>
            <w:vAlign w:val="center"/>
          </w:tcPr>
          <w:p w14:paraId="477902BA">
            <w:pPr>
              <w:widowControl/>
              <w:jc w:val="center"/>
              <w:rPr>
                <w:rFonts w:hint="eastAsia" w:ascii="仿宋" w:hAnsi="仿宋" w:eastAsia="仿宋" w:cs="仿宋"/>
                <w:kern w:val="0"/>
                <w:sz w:val="24"/>
                <w:szCs w:val="24"/>
              </w:rPr>
            </w:pPr>
          </w:p>
          <w:p w14:paraId="604E529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731" w:type="pct"/>
            <w:vAlign w:val="center"/>
          </w:tcPr>
          <w:p w14:paraId="6FB2BC0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非样品评定</w:t>
            </w:r>
          </w:p>
        </w:tc>
        <w:tc>
          <w:tcPr>
            <w:tcW w:w="256" w:type="pct"/>
            <w:vAlign w:val="center"/>
          </w:tcPr>
          <w:p w14:paraId="69CE5AF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额外加分</w:t>
            </w:r>
          </w:p>
        </w:tc>
        <w:tc>
          <w:tcPr>
            <w:tcW w:w="3506" w:type="pct"/>
            <w:vAlign w:val="center"/>
          </w:tcPr>
          <w:p w14:paraId="225A9BB8">
            <w:pPr>
              <w:jc w:val="left"/>
              <w:rPr>
                <w:rFonts w:hint="eastAsia" w:ascii="仿宋" w:hAnsi="仿宋" w:eastAsia="仿宋" w:cs="仿宋"/>
                <w:sz w:val="24"/>
                <w:szCs w:val="24"/>
              </w:rPr>
            </w:pPr>
            <w:r>
              <w:rPr>
                <w:rFonts w:hint="eastAsia" w:ascii="仿宋" w:hAnsi="仿宋" w:eastAsia="仿宋" w:cs="仿宋"/>
                <w:sz w:val="24"/>
                <w:szCs w:val="24"/>
              </w:rPr>
              <w:t xml:space="preserve">    评定非送样品种价格分采用低价优先计算：汇总投标目录价格最低个数排名第一（5分）、第二（3分）、第三（1分），满足招标文件要求投标目录个数达到90%以上（5分）、80%（3分），70%（1分）</w:t>
            </w:r>
          </w:p>
          <w:p w14:paraId="45044E90">
            <w:pPr>
              <w:widowControl/>
              <w:jc w:val="left"/>
              <w:rPr>
                <w:rFonts w:hint="eastAsia" w:ascii="仿宋" w:hAnsi="仿宋" w:eastAsia="仿宋" w:cs="仿宋"/>
                <w:kern w:val="0"/>
                <w:sz w:val="24"/>
                <w:szCs w:val="24"/>
              </w:rPr>
            </w:pPr>
          </w:p>
        </w:tc>
      </w:tr>
    </w:tbl>
    <w:p w14:paraId="5DE32031">
      <w:pPr>
        <w:numPr>
          <w:ilvl w:val="0"/>
          <w:numId w:val="0"/>
        </w:numPr>
        <w:spacing w:line="360" w:lineRule="auto"/>
        <w:rPr>
          <w:rFonts w:hint="eastAsia" w:ascii="仿宋" w:hAnsi="仿宋" w:eastAsia="仿宋" w:cs="仿宋"/>
          <w:bCs/>
          <w:sz w:val="24"/>
          <w:szCs w:val="24"/>
          <w:lang w:eastAsia="zh-CN"/>
        </w:rPr>
      </w:pPr>
    </w:p>
    <w:p w14:paraId="0C74F75E">
      <w:pPr>
        <w:spacing w:line="360" w:lineRule="auto"/>
        <w:rPr>
          <w:rFonts w:hint="eastAsia" w:ascii="仿宋" w:hAnsi="仿宋" w:eastAsia="仿宋" w:cs="仿宋"/>
          <w:bCs/>
          <w:sz w:val="24"/>
          <w:szCs w:val="24"/>
        </w:rPr>
      </w:pPr>
      <w:r>
        <w:rPr>
          <w:rFonts w:hint="eastAsia" w:ascii="仿宋" w:hAnsi="仿宋" w:eastAsia="仿宋" w:cs="仿宋"/>
          <w:bCs/>
          <w:sz w:val="24"/>
          <w:szCs w:val="24"/>
          <w:lang w:eastAsia="zh-CN"/>
        </w:rPr>
        <w:t>七</w:t>
      </w:r>
      <w:r>
        <w:rPr>
          <w:rFonts w:hint="eastAsia" w:ascii="仿宋" w:hAnsi="仿宋" w:eastAsia="仿宋" w:cs="仿宋"/>
          <w:bCs/>
          <w:sz w:val="24"/>
          <w:szCs w:val="24"/>
        </w:rPr>
        <w:t>、开标时间和地点</w:t>
      </w:r>
    </w:p>
    <w:p w14:paraId="458002B9">
      <w:p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rPr>
        <w:t>开标时间：2020年4月</w:t>
      </w:r>
      <w:r>
        <w:rPr>
          <w:rFonts w:hint="eastAsia" w:ascii="仿宋" w:hAnsi="仿宋" w:eastAsia="仿宋" w:cs="仿宋"/>
          <w:bCs/>
          <w:sz w:val="24"/>
          <w:szCs w:val="24"/>
          <w:lang w:val="en-US" w:eastAsia="zh-CN"/>
        </w:rPr>
        <w:t>20</w:t>
      </w:r>
      <w:r>
        <w:rPr>
          <w:rFonts w:hint="eastAsia" w:ascii="仿宋" w:hAnsi="仿宋" w:eastAsia="仿宋" w:cs="仿宋"/>
          <w:bCs/>
          <w:sz w:val="24"/>
          <w:szCs w:val="24"/>
        </w:rPr>
        <w:t>日，地点：</w:t>
      </w:r>
      <w:r>
        <w:rPr>
          <w:rFonts w:hint="eastAsia" w:ascii="仿宋" w:hAnsi="仿宋" w:eastAsia="仿宋" w:cs="仿宋"/>
          <w:bCs/>
          <w:sz w:val="24"/>
          <w:szCs w:val="24"/>
          <w:lang w:eastAsia="zh-CN"/>
        </w:rPr>
        <w:t>南宁市第一人民医院</w:t>
      </w:r>
      <w:r>
        <w:rPr>
          <w:rFonts w:hint="eastAsia" w:ascii="仿宋" w:hAnsi="仿宋" w:eastAsia="仿宋" w:cs="仿宋"/>
          <w:bCs/>
          <w:sz w:val="24"/>
          <w:szCs w:val="24"/>
          <w:lang w:val="en-US" w:eastAsia="zh-CN"/>
        </w:rPr>
        <w:t>10号楼职工活动室</w:t>
      </w:r>
    </w:p>
    <w:p w14:paraId="219DC906">
      <w:pPr>
        <w:spacing w:line="360" w:lineRule="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报名地点：南宁市第一人民医院3号楼负一楼，联系人：韦汝华，电话：2636220</w:t>
      </w:r>
    </w:p>
    <w:p w14:paraId="51DA0895">
      <w:pPr>
        <w:spacing w:line="360" w:lineRule="auto"/>
        <w:rPr>
          <w:rFonts w:hint="eastAsia" w:ascii="仿宋" w:hAnsi="仿宋" w:eastAsia="仿宋" w:cs="仿宋"/>
          <w:bCs/>
          <w:sz w:val="24"/>
          <w:szCs w:val="24"/>
        </w:rPr>
      </w:pPr>
      <w:r>
        <w:rPr>
          <w:rFonts w:hint="eastAsia" w:ascii="仿宋" w:hAnsi="仿宋" w:eastAsia="仿宋" w:cs="仿宋"/>
          <w:bCs/>
          <w:sz w:val="24"/>
          <w:szCs w:val="24"/>
          <w:lang w:eastAsia="zh-CN"/>
        </w:rPr>
        <w:t>八</w:t>
      </w:r>
      <w:r>
        <w:rPr>
          <w:rFonts w:hint="eastAsia" w:ascii="仿宋" w:hAnsi="仿宋" w:eastAsia="仿宋" w:cs="仿宋"/>
          <w:bCs/>
          <w:sz w:val="24"/>
          <w:szCs w:val="24"/>
        </w:rPr>
        <w:t>、其他要求：</w:t>
      </w:r>
    </w:p>
    <w:p w14:paraId="0B510AB1">
      <w:pPr>
        <w:spacing w:line="360" w:lineRule="auto"/>
        <w:rPr>
          <w:rFonts w:hint="eastAsia" w:ascii="仿宋" w:hAnsi="仿宋" w:eastAsia="仿宋" w:cs="仿宋"/>
          <w:sz w:val="24"/>
          <w:szCs w:val="24"/>
        </w:rPr>
      </w:pPr>
      <w:r>
        <w:rPr>
          <w:rFonts w:hint="eastAsia" w:ascii="仿宋" w:hAnsi="仿宋" w:eastAsia="仿宋" w:cs="仿宋"/>
          <w:sz w:val="24"/>
          <w:szCs w:val="24"/>
        </w:rPr>
        <w:t>1、付款方式：本项目无预付款，供应商每次供货并验收合格后,按医院</w:t>
      </w:r>
      <w:r>
        <w:rPr>
          <w:rFonts w:hint="eastAsia" w:ascii="仿宋" w:hAnsi="仿宋" w:eastAsia="仿宋" w:cs="仿宋"/>
          <w:color w:val="000000"/>
          <w:sz w:val="24"/>
          <w:szCs w:val="24"/>
        </w:rPr>
        <w:t>180</w:t>
      </w:r>
      <w:r>
        <w:rPr>
          <w:rFonts w:hint="eastAsia" w:ascii="仿宋" w:hAnsi="仿宋" w:eastAsia="仿宋" w:cs="仿宋"/>
          <w:sz w:val="24"/>
          <w:szCs w:val="24"/>
        </w:rPr>
        <w:t>日进行结算。</w:t>
      </w:r>
    </w:p>
    <w:p w14:paraId="1330E1F6">
      <w:pPr>
        <w:spacing w:line="360" w:lineRule="auto"/>
        <w:rPr>
          <w:rFonts w:hint="eastAsia" w:ascii="仿宋" w:hAnsi="仿宋" w:eastAsia="仿宋" w:cs="仿宋"/>
          <w:sz w:val="24"/>
          <w:szCs w:val="24"/>
        </w:rPr>
      </w:pPr>
      <w:r>
        <w:rPr>
          <w:rFonts w:hint="eastAsia" w:ascii="仿宋" w:hAnsi="仿宋" w:eastAsia="仿宋" w:cs="仿宋"/>
          <w:sz w:val="24"/>
          <w:szCs w:val="24"/>
        </w:rPr>
        <w:t>2、本项目不允许中选人以任何名义和理由进行转包或分包，如有发现，采购人有权单方中止合同，且中选人必须赔偿由此给采购人带来的一切损失。</w:t>
      </w:r>
    </w:p>
    <w:p w14:paraId="209F85F0">
      <w:pPr>
        <w:spacing w:line="360" w:lineRule="auto"/>
        <w:rPr>
          <w:rFonts w:hint="eastAsia" w:ascii="仿宋" w:hAnsi="仿宋" w:eastAsia="仿宋" w:cs="仿宋"/>
          <w:sz w:val="24"/>
          <w:szCs w:val="24"/>
        </w:rPr>
      </w:pPr>
      <w:r>
        <w:rPr>
          <w:rFonts w:hint="eastAsia" w:ascii="仿宋" w:hAnsi="仿宋" w:eastAsia="仿宋" w:cs="仿宋"/>
          <w:sz w:val="24"/>
          <w:szCs w:val="24"/>
        </w:rPr>
        <w:t>3、遴选通知文件要求所发生的一切费用均包含在报价总价中。</w:t>
      </w:r>
    </w:p>
    <w:p w14:paraId="434B858B">
      <w:pPr>
        <w:spacing w:line="360" w:lineRule="auto"/>
        <w:rPr>
          <w:rFonts w:hint="eastAsia" w:ascii="仿宋" w:hAnsi="仿宋" w:eastAsia="仿宋" w:cs="仿宋"/>
          <w:sz w:val="24"/>
          <w:szCs w:val="24"/>
        </w:rPr>
      </w:pPr>
      <w:r>
        <w:rPr>
          <w:rFonts w:hint="eastAsia" w:ascii="仿宋" w:hAnsi="仿宋" w:eastAsia="仿宋" w:cs="仿宋"/>
          <w:sz w:val="24"/>
          <w:szCs w:val="24"/>
        </w:rPr>
        <w:t>4、采购周期：合同签订、生效之日起1年。</w:t>
      </w:r>
    </w:p>
    <w:p w14:paraId="71DB9A1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5、送样品种见附件1，非送样品种见附件2。</w:t>
      </w:r>
    </w:p>
    <w:p w14:paraId="0F2F5E9E">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请各供应商仔细阅读本次磋商要求并按通知要求时限上交相关材料，如有疑问请联系医院药学部</w:t>
      </w:r>
      <w:r>
        <w:rPr>
          <w:rFonts w:hint="eastAsia" w:ascii="仿宋" w:hAnsi="仿宋" w:eastAsia="仿宋" w:cs="仿宋"/>
          <w:sz w:val="24"/>
          <w:szCs w:val="24"/>
          <w:lang w:eastAsia="zh-CN"/>
        </w:rPr>
        <w:t>韦汝华</w:t>
      </w:r>
      <w:r>
        <w:rPr>
          <w:rFonts w:hint="eastAsia" w:ascii="仿宋" w:hAnsi="仿宋" w:eastAsia="仿宋" w:cs="仿宋"/>
          <w:sz w:val="24"/>
          <w:szCs w:val="24"/>
        </w:rPr>
        <w:t>，电话</w:t>
      </w:r>
      <w:r>
        <w:rPr>
          <w:rFonts w:hint="eastAsia" w:ascii="仿宋" w:hAnsi="仿宋" w:eastAsia="仿宋" w:cs="仿宋"/>
          <w:sz w:val="24"/>
          <w:szCs w:val="24"/>
          <w:lang w:val="en-US" w:eastAsia="zh-CN"/>
        </w:rPr>
        <w:t>2636220</w:t>
      </w:r>
      <w:r>
        <w:rPr>
          <w:rFonts w:hint="eastAsia" w:ascii="仿宋" w:hAnsi="仿宋" w:eastAsia="仿宋" w:cs="仿宋"/>
          <w:sz w:val="24"/>
          <w:szCs w:val="24"/>
        </w:rPr>
        <w:t>。</w:t>
      </w:r>
    </w:p>
    <w:p w14:paraId="3B4645CB">
      <w:pPr>
        <w:spacing w:line="360" w:lineRule="auto"/>
        <w:ind w:firstLine="6120" w:firstLineChars="2550"/>
        <w:rPr>
          <w:rFonts w:hint="eastAsia" w:ascii="仿宋" w:hAnsi="仿宋" w:eastAsia="仿宋" w:cs="仿宋"/>
          <w:sz w:val="24"/>
          <w:szCs w:val="24"/>
        </w:rPr>
      </w:pPr>
      <w:r>
        <w:rPr>
          <w:rFonts w:hint="eastAsia" w:ascii="仿宋" w:hAnsi="仿宋" w:eastAsia="仿宋" w:cs="仿宋"/>
          <w:sz w:val="24"/>
          <w:szCs w:val="24"/>
        </w:rPr>
        <w:t>南宁市第一人民医院</w:t>
      </w:r>
    </w:p>
    <w:p w14:paraId="0F7E8B19">
      <w:pPr>
        <w:spacing w:line="360" w:lineRule="auto"/>
        <w:jc w:val="right"/>
        <w:rPr>
          <w:rFonts w:hint="eastAsia" w:ascii="仿宋" w:hAnsi="仿宋" w:eastAsia="仿宋" w:cs="仿宋"/>
          <w:sz w:val="28"/>
          <w:szCs w:val="28"/>
        </w:rPr>
      </w:pPr>
      <w:r>
        <w:rPr>
          <w:rFonts w:hint="eastAsia" w:ascii="仿宋" w:hAnsi="仿宋" w:eastAsia="仿宋" w:cs="仿宋"/>
          <w:sz w:val="24"/>
          <w:szCs w:val="24"/>
        </w:rPr>
        <w:t>2020年4月</w:t>
      </w:r>
      <w:r>
        <w:rPr>
          <w:rFonts w:hint="eastAsia" w:ascii="仿宋" w:hAnsi="仿宋" w:eastAsia="仿宋" w:cs="仿宋"/>
          <w:sz w:val="24"/>
          <w:szCs w:val="24"/>
          <w:lang w:val="en-US" w:eastAsia="zh-CN"/>
        </w:rPr>
        <w:t>9</w:t>
      </w:r>
      <w:r>
        <w:rPr>
          <w:rFonts w:hint="eastAsia" w:ascii="仿宋" w:hAnsi="仿宋" w:eastAsia="仿宋" w:cs="仿宋"/>
          <w:sz w:val="24"/>
          <w:szCs w:val="24"/>
        </w:rPr>
        <w:t>日</w:t>
      </w:r>
    </w:p>
    <w:p w14:paraId="3057A1C8">
      <w:pPr>
        <w:spacing w:line="360" w:lineRule="auto"/>
        <w:ind w:right="560"/>
        <w:rPr>
          <w:rFonts w:hint="eastAsia" w:ascii="仿宋" w:hAnsi="仿宋" w:eastAsia="仿宋" w:cs="仿宋"/>
        </w:rPr>
      </w:pPr>
    </w:p>
    <w:p w14:paraId="26287C2A">
      <w:pPr>
        <w:spacing w:line="360" w:lineRule="auto"/>
        <w:ind w:right="560"/>
        <w:rPr>
          <w:rFonts w:hint="eastAsia" w:ascii="仿宋" w:hAnsi="仿宋" w:eastAsia="仿宋" w:cs="仿宋"/>
        </w:rPr>
      </w:pPr>
      <w:r>
        <w:rPr>
          <w:rFonts w:hint="eastAsia" w:ascii="仿宋" w:hAnsi="仿宋" w:eastAsia="仿宋" w:cs="仿宋"/>
        </w:rPr>
        <w:t>附件一：送样品种80个</w:t>
      </w:r>
    </w:p>
    <w:tbl>
      <w:tblPr>
        <w:tblStyle w:val="5"/>
        <w:tblW w:w="6236" w:type="dxa"/>
        <w:tblInd w:w="0" w:type="dxa"/>
        <w:tblLayout w:type="autofit"/>
        <w:tblCellMar>
          <w:top w:w="0" w:type="dxa"/>
          <w:left w:w="0" w:type="dxa"/>
          <w:bottom w:w="0" w:type="dxa"/>
          <w:right w:w="0" w:type="dxa"/>
        </w:tblCellMar>
      </w:tblPr>
      <w:tblGrid>
        <w:gridCol w:w="1077"/>
        <w:gridCol w:w="1376"/>
        <w:gridCol w:w="1077"/>
        <w:gridCol w:w="522"/>
        <w:gridCol w:w="1077"/>
        <w:gridCol w:w="1511"/>
        <w:gridCol w:w="1077"/>
      </w:tblGrid>
      <w:tr w14:paraId="24EDB454">
        <w:tblPrEx>
          <w:tblCellMar>
            <w:top w:w="0" w:type="dxa"/>
            <w:left w:w="0" w:type="dxa"/>
            <w:bottom w:w="0" w:type="dxa"/>
            <w:right w:w="0" w:type="dxa"/>
          </w:tblCellMar>
        </w:tblPrEx>
        <w:trPr>
          <w:trHeight w:val="312" w:hRule="exact"/>
        </w:trPr>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7097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序号</w:t>
            </w: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BFA5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名称</w:t>
            </w: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FE95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产地</w:t>
            </w:r>
          </w:p>
        </w:tc>
        <w:tc>
          <w:tcPr>
            <w:tcW w:w="522" w:type="dxa"/>
            <w:tcBorders>
              <w:top w:val="nil"/>
              <w:left w:val="nil"/>
              <w:bottom w:val="nil"/>
              <w:right w:val="nil"/>
            </w:tcBorders>
            <w:noWrap/>
            <w:tcMar>
              <w:top w:w="15" w:type="dxa"/>
              <w:left w:w="15" w:type="dxa"/>
              <w:right w:w="15" w:type="dxa"/>
            </w:tcMar>
            <w:vAlign w:val="center"/>
          </w:tcPr>
          <w:p w14:paraId="0737DCED">
            <w:pPr>
              <w:jc w:val="center"/>
              <w:rPr>
                <w:rFonts w:hint="eastAsia" w:ascii="仿宋" w:hAnsi="仿宋" w:eastAsia="仿宋" w:cs="仿宋"/>
                <w:color w:val="000000"/>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3A59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序号</w:t>
            </w:r>
          </w:p>
        </w:tc>
        <w:tc>
          <w:tcPr>
            <w:tcW w:w="1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939E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名称</w:t>
            </w: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E2B6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产地</w:t>
            </w:r>
          </w:p>
        </w:tc>
      </w:tr>
      <w:tr w14:paraId="128C9132">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283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4B9E6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党参片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CBFB">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E6179A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AC2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011E4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豆蔻</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5D667">
            <w:pPr>
              <w:rPr>
                <w:rFonts w:hint="eastAsia" w:ascii="仿宋" w:hAnsi="仿宋" w:eastAsia="仿宋" w:cs="仿宋"/>
                <w:color w:val="000000"/>
              </w:rPr>
            </w:pPr>
          </w:p>
        </w:tc>
      </w:tr>
      <w:tr w14:paraId="47C0CD92">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872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76BE2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黄芪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524A">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7A88E2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A7C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77AF1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威灵仙</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7862F">
            <w:pPr>
              <w:rPr>
                <w:rFonts w:hint="eastAsia" w:ascii="仿宋" w:hAnsi="仿宋" w:eastAsia="仿宋" w:cs="仿宋"/>
                <w:color w:val="000000"/>
              </w:rPr>
            </w:pPr>
          </w:p>
        </w:tc>
      </w:tr>
      <w:tr w14:paraId="1F567EBD">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AC2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E14BC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炒酸枣仁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CA91">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94DEFE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0EE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F1F5A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麸炒枳实</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499F30">
            <w:pPr>
              <w:rPr>
                <w:rFonts w:hint="eastAsia" w:ascii="仿宋" w:hAnsi="仿宋" w:eastAsia="仿宋" w:cs="仿宋"/>
                <w:color w:val="000000"/>
              </w:rPr>
            </w:pPr>
          </w:p>
        </w:tc>
      </w:tr>
      <w:tr w14:paraId="0545A3B6">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5CA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FB443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砂仁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2F72">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92A7BAA">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541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2B3E7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蜈蚣</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3D148">
            <w:pPr>
              <w:rPr>
                <w:rFonts w:hint="eastAsia" w:ascii="仿宋" w:hAnsi="仿宋" w:eastAsia="仿宋" w:cs="仿宋"/>
                <w:color w:val="000000"/>
              </w:rPr>
            </w:pPr>
          </w:p>
        </w:tc>
      </w:tr>
      <w:tr w14:paraId="224A1EA9">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C4E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C2C7C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防风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A46E">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BDBE1B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44B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CA9F8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熟地黄</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3F632">
            <w:pPr>
              <w:rPr>
                <w:rFonts w:hint="eastAsia" w:ascii="仿宋" w:hAnsi="仿宋" w:eastAsia="仿宋" w:cs="仿宋"/>
                <w:color w:val="000000"/>
              </w:rPr>
            </w:pPr>
          </w:p>
        </w:tc>
      </w:tr>
      <w:tr w14:paraId="154A73FE">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D40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D50F7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法半夏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6B4C">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4F36F31">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C70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FCBE6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黄柏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948FC">
            <w:pPr>
              <w:rPr>
                <w:rFonts w:hint="eastAsia" w:ascii="仿宋" w:hAnsi="仿宋" w:eastAsia="仿宋" w:cs="仿宋"/>
                <w:color w:val="000000"/>
              </w:rPr>
            </w:pPr>
          </w:p>
        </w:tc>
      </w:tr>
      <w:tr w14:paraId="332676EA">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5F0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7586C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当归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2C8B">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A1051CE">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343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35547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醋没药</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3ED1B">
            <w:pPr>
              <w:rPr>
                <w:rFonts w:hint="eastAsia" w:ascii="仿宋" w:hAnsi="仿宋" w:eastAsia="仿宋" w:cs="仿宋"/>
                <w:color w:val="000000"/>
              </w:rPr>
            </w:pPr>
          </w:p>
        </w:tc>
      </w:tr>
      <w:tr w14:paraId="58379EDD">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3CA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CE81B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柴胡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54DF">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3C171C1">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DFF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3FB43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羌活</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7364F">
            <w:pPr>
              <w:rPr>
                <w:rFonts w:hint="eastAsia" w:ascii="仿宋" w:hAnsi="仿宋" w:eastAsia="仿宋" w:cs="仿宋"/>
                <w:color w:val="000000"/>
              </w:rPr>
            </w:pPr>
          </w:p>
        </w:tc>
      </w:tr>
      <w:tr w14:paraId="385EB4DF">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C33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6E49D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茯苓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D59D">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5C6B422">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B4E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394BA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醋延胡索</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F35B6">
            <w:pPr>
              <w:rPr>
                <w:rFonts w:hint="eastAsia" w:ascii="仿宋" w:hAnsi="仿宋" w:eastAsia="仿宋" w:cs="仿宋"/>
                <w:color w:val="000000"/>
              </w:rPr>
            </w:pPr>
          </w:p>
        </w:tc>
      </w:tr>
      <w:tr w14:paraId="75190664">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8BF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AD28D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麸炒苍术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EC0A">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0C463A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BC8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241F1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款冬花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ED12D">
            <w:pPr>
              <w:rPr>
                <w:rFonts w:hint="eastAsia" w:ascii="仿宋" w:hAnsi="仿宋" w:eastAsia="仿宋" w:cs="仿宋"/>
                <w:color w:val="000000"/>
              </w:rPr>
            </w:pPr>
          </w:p>
        </w:tc>
      </w:tr>
      <w:tr w14:paraId="61FE4501">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079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FFDAD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麦冬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493B">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257001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E05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7DE83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秦艽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67E27">
            <w:pPr>
              <w:rPr>
                <w:rFonts w:hint="eastAsia" w:ascii="仿宋" w:hAnsi="仿宋" w:eastAsia="仿宋" w:cs="仿宋"/>
                <w:color w:val="000000"/>
              </w:rPr>
            </w:pPr>
          </w:p>
        </w:tc>
      </w:tr>
      <w:tr w14:paraId="7930D43A">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4A5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A4D23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生龙骨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41F5">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8114AB2">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2C1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C45E4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蒲公英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352C8">
            <w:pPr>
              <w:rPr>
                <w:rFonts w:hint="eastAsia" w:ascii="仿宋" w:hAnsi="仿宋" w:eastAsia="仿宋" w:cs="仿宋"/>
                <w:color w:val="000000"/>
              </w:rPr>
            </w:pPr>
          </w:p>
        </w:tc>
      </w:tr>
      <w:tr w14:paraId="23854518">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3C5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E9A83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葛根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37C6">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6DDDE2F">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8BE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EC76D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金银花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6221B">
            <w:pPr>
              <w:rPr>
                <w:rFonts w:hint="eastAsia" w:ascii="仿宋" w:hAnsi="仿宋" w:eastAsia="仿宋" w:cs="仿宋"/>
                <w:color w:val="000000"/>
              </w:rPr>
            </w:pPr>
          </w:p>
        </w:tc>
      </w:tr>
      <w:tr w14:paraId="44E1E738">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B7F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DD8ED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重楼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6379">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37A807B">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6E1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35ADB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百合</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25BFA">
            <w:pPr>
              <w:rPr>
                <w:rFonts w:hint="eastAsia" w:ascii="仿宋" w:hAnsi="仿宋" w:eastAsia="仿宋" w:cs="仿宋"/>
                <w:color w:val="000000"/>
              </w:rPr>
            </w:pPr>
          </w:p>
        </w:tc>
      </w:tr>
      <w:tr w14:paraId="7F3F2626">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C58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AE61B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山药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120A">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308641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8BF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57935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麸炒枳壳</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1138D">
            <w:pPr>
              <w:rPr>
                <w:rFonts w:hint="eastAsia" w:ascii="仿宋" w:hAnsi="仿宋" w:eastAsia="仿宋" w:cs="仿宋"/>
                <w:color w:val="000000"/>
              </w:rPr>
            </w:pPr>
          </w:p>
        </w:tc>
      </w:tr>
      <w:tr w14:paraId="6F3AAA58">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3FB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B0575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金樱子肉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6FE3">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FF7949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53F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4A703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酒苁蓉</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BA692">
            <w:pPr>
              <w:rPr>
                <w:rFonts w:hint="eastAsia" w:ascii="仿宋" w:hAnsi="仿宋" w:eastAsia="仿宋" w:cs="仿宋"/>
                <w:color w:val="000000"/>
              </w:rPr>
            </w:pPr>
          </w:p>
        </w:tc>
      </w:tr>
      <w:tr w14:paraId="1F5A8666">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E84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BA753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淫羊藿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E13B">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8532E9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CAA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7831A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陈皮</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35BCA">
            <w:pPr>
              <w:rPr>
                <w:rFonts w:hint="eastAsia" w:ascii="仿宋" w:hAnsi="仿宋" w:eastAsia="仿宋" w:cs="仿宋"/>
                <w:color w:val="000000"/>
              </w:rPr>
            </w:pPr>
          </w:p>
        </w:tc>
      </w:tr>
      <w:tr w14:paraId="10DAC24E">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08E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98FBB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白鲜皮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1570">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173CFB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198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624D0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细辛</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C7501">
            <w:pPr>
              <w:rPr>
                <w:rFonts w:hint="eastAsia" w:ascii="仿宋" w:hAnsi="仿宋" w:eastAsia="仿宋" w:cs="仿宋"/>
                <w:color w:val="000000"/>
              </w:rPr>
            </w:pPr>
          </w:p>
        </w:tc>
      </w:tr>
      <w:tr w14:paraId="7EC59AD1">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25C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D0673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白术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E3DA">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98B34E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C1D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6FF5B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浙贝母</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4EEC6">
            <w:pPr>
              <w:rPr>
                <w:rFonts w:hint="eastAsia" w:ascii="仿宋" w:hAnsi="仿宋" w:eastAsia="仿宋" w:cs="仿宋"/>
                <w:color w:val="000000"/>
              </w:rPr>
            </w:pPr>
          </w:p>
        </w:tc>
      </w:tr>
      <w:tr w14:paraId="4ABDAB86">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37C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D29C6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百部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39AF">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675813E">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0B2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CDFD3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姜厚朴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D56C3D">
            <w:pPr>
              <w:rPr>
                <w:rFonts w:hint="eastAsia" w:ascii="仿宋" w:hAnsi="仿宋" w:eastAsia="仿宋" w:cs="仿宋"/>
                <w:color w:val="000000"/>
              </w:rPr>
            </w:pPr>
          </w:p>
        </w:tc>
      </w:tr>
      <w:tr w14:paraId="6EC4AA07">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0EE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59E44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五味子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2D91">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E88915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CD6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64A77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醋郁金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47B6F">
            <w:pPr>
              <w:rPr>
                <w:rFonts w:hint="eastAsia" w:ascii="仿宋" w:hAnsi="仿宋" w:eastAsia="仿宋" w:cs="仿宋"/>
                <w:color w:val="000000"/>
              </w:rPr>
            </w:pPr>
          </w:p>
        </w:tc>
      </w:tr>
      <w:tr w14:paraId="0A3D2278">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C9D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B3561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黄芩片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7B56">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5D299A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A39D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028E9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续断片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E73C9">
            <w:pPr>
              <w:rPr>
                <w:rFonts w:hint="eastAsia" w:ascii="仿宋" w:hAnsi="仿宋" w:eastAsia="仿宋" w:cs="仿宋"/>
                <w:color w:val="000000"/>
              </w:rPr>
            </w:pPr>
          </w:p>
        </w:tc>
      </w:tr>
      <w:tr w14:paraId="74455DF7">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1E3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80D1C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醋龟甲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E1A5">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8DB691A">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D47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CC84E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牡丹皮</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446E2">
            <w:pPr>
              <w:rPr>
                <w:rFonts w:hint="eastAsia" w:ascii="仿宋" w:hAnsi="仿宋" w:eastAsia="仿宋" w:cs="仿宋"/>
                <w:color w:val="000000"/>
              </w:rPr>
            </w:pPr>
          </w:p>
        </w:tc>
      </w:tr>
      <w:tr w14:paraId="575EE42F">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F83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24</w:t>
            </w:r>
          </w:p>
        </w:tc>
        <w:tc>
          <w:tcPr>
            <w:tcW w:w="137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798BB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龙胆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E5BC">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E11A12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401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78DE0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钩藤</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12758">
            <w:pPr>
              <w:rPr>
                <w:rFonts w:hint="eastAsia" w:ascii="仿宋" w:hAnsi="仿宋" w:eastAsia="仿宋" w:cs="仿宋"/>
                <w:color w:val="000000"/>
              </w:rPr>
            </w:pPr>
          </w:p>
        </w:tc>
      </w:tr>
      <w:tr w14:paraId="55D04DD5">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624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949C7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红花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6B5A">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1A2FA68">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241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E234B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桔梗</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8A0F3">
            <w:pPr>
              <w:rPr>
                <w:rFonts w:hint="eastAsia" w:ascii="仿宋" w:hAnsi="仿宋" w:eastAsia="仿宋" w:cs="仿宋"/>
                <w:color w:val="000000"/>
              </w:rPr>
            </w:pPr>
          </w:p>
        </w:tc>
      </w:tr>
      <w:tr w14:paraId="7E407D05">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6D4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3FD64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太子参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7462">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D628B81">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C9F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86802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天冬</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CBEAA">
            <w:pPr>
              <w:rPr>
                <w:rFonts w:hint="eastAsia" w:ascii="仿宋" w:hAnsi="仿宋" w:eastAsia="仿宋" w:cs="仿宋"/>
                <w:color w:val="000000"/>
              </w:rPr>
            </w:pPr>
          </w:p>
        </w:tc>
      </w:tr>
      <w:tr w14:paraId="3C5E3A30">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189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B759C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赤芍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0FB5">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F241F3F">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0AA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BC5D9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燀苦杏仁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B56C7">
            <w:pPr>
              <w:rPr>
                <w:rFonts w:hint="eastAsia" w:ascii="仿宋" w:hAnsi="仿宋" w:eastAsia="仿宋" w:cs="仿宋"/>
                <w:color w:val="000000"/>
              </w:rPr>
            </w:pPr>
          </w:p>
        </w:tc>
      </w:tr>
      <w:tr w14:paraId="5AC73A1E">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ECC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77B0C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山萸肉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701B">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6288F60">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81E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6113F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制远志</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45EC0">
            <w:pPr>
              <w:rPr>
                <w:rFonts w:hint="eastAsia" w:ascii="仿宋" w:hAnsi="仿宋" w:eastAsia="仿宋" w:cs="仿宋"/>
                <w:color w:val="000000"/>
              </w:rPr>
            </w:pPr>
          </w:p>
        </w:tc>
      </w:tr>
      <w:tr w14:paraId="126369A1">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89C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47F39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制川芎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EDBE">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36310B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985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A6FA8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连翘</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3C6D5">
            <w:pPr>
              <w:rPr>
                <w:rFonts w:hint="eastAsia" w:ascii="仿宋" w:hAnsi="仿宋" w:eastAsia="仿宋" w:cs="仿宋"/>
                <w:color w:val="000000"/>
              </w:rPr>
            </w:pPr>
          </w:p>
        </w:tc>
      </w:tr>
      <w:tr w14:paraId="2E3E7A93">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A8F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9C346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丹参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2301">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7E38EFC">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0A6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9FFB5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白花蛇舌草</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57123">
            <w:pPr>
              <w:rPr>
                <w:rFonts w:hint="eastAsia" w:ascii="仿宋" w:hAnsi="仿宋" w:eastAsia="仿宋" w:cs="仿宋"/>
                <w:color w:val="000000"/>
              </w:rPr>
            </w:pPr>
          </w:p>
        </w:tc>
      </w:tr>
      <w:tr w14:paraId="3F87F8BC">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63F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F0355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制地龙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5756">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C0E6BEB">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8E5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85C72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苦参</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833A1">
            <w:pPr>
              <w:rPr>
                <w:rFonts w:hint="eastAsia" w:ascii="仿宋" w:hAnsi="仿宋" w:eastAsia="仿宋" w:cs="仿宋"/>
                <w:color w:val="000000"/>
              </w:rPr>
            </w:pPr>
          </w:p>
        </w:tc>
      </w:tr>
      <w:tr w14:paraId="6F769304">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D46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98B0B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白芍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A950">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06C1F35">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E2F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B50DE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两面针</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D1EFE">
            <w:pPr>
              <w:rPr>
                <w:rFonts w:hint="eastAsia" w:ascii="仿宋" w:hAnsi="仿宋" w:eastAsia="仿宋" w:cs="仿宋"/>
                <w:color w:val="000000"/>
              </w:rPr>
            </w:pPr>
          </w:p>
        </w:tc>
      </w:tr>
      <w:tr w14:paraId="2F3FC633">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858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298E0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黄连片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3B68">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1703C51">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2E8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928CB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炙甘草</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FACF3">
            <w:pPr>
              <w:rPr>
                <w:rFonts w:hint="eastAsia" w:ascii="仿宋" w:hAnsi="仿宋" w:eastAsia="仿宋" w:cs="仿宋"/>
                <w:color w:val="000000"/>
              </w:rPr>
            </w:pPr>
          </w:p>
        </w:tc>
      </w:tr>
      <w:tr w14:paraId="40CA033E">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CD2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2A85D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燀桃仁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172F">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A6D871B">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98E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BD41B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猪苓</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824F6">
            <w:pPr>
              <w:rPr>
                <w:rFonts w:hint="eastAsia" w:ascii="仿宋" w:hAnsi="仿宋" w:eastAsia="仿宋" w:cs="仿宋"/>
                <w:color w:val="000000"/>
              </w:rPr>
            </w:pPr>
          </w:p>
        </w:tc>
      </w:tr>
      <w:tr w14:paraId="6921B62A">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B74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30404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青天葵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11FE">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E57841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BC3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7CC34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益母草</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392A3">
            <w:pPr>
              <w:rPr>
                <w:rFonts w:hint="eastAsia" w:ascii="仿宋" w:hAnsi="仿宋" w:eastAsia="仿宋" w:cs="仿宋"/>
                <w:color w:val="000000"/>
              </w:rPr>
            </w:pPr>
          </w:p>
        </w:tc>
      </w:tr>
      <w:tr w14:paraId="4BFC7796">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78E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71734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茵陈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185C">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6E5E54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A2D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40626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石菖蒲</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7A1CF">
            <w:pPr>
              <w:rPr>
                <w:rFonts w:hint="eastAsia" w:ascii="仿宋" w:hAnsi="仿宋" w:eastAsia="仿宋" w:cs="仿宋"/>
                <w:color w:val="000000"/>
              </w:rPr>
            </w:pPr>
          </w:p>
        </w:tc>
      </w:tr>
      <w:tr w14:paraId="7EC02638">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895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4D4F1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甘草片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9B22">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4F8773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8E7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E90B4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吴茱萸</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0AF17">
            <w:pPr>
              <w:rPr>
                <w:rFonts w:hint="eastAsia" w:ascii="仿宋" w:hAnsi="仿宋" w:eastAsia="仿宋" w:cs="仿宋"/>
                <w:color w:val="000000"/>
              </w:rPr>
            </w:pPr>
          </w:p>
        </w:tc>
      </w:tr>
      <w:tr w14:paraId="03303EC3">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A44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C80D1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盐巴戟天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F9A4">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D2D281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970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2FC3C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醋乳香</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BD10E">
            <w:pPr>
              <w:rPr>
                <w:rFonts w:hint="eastAsia" w:ascii="仿宋" w:hAnsi="仿宋" w:eastAsia="仿宋" w:cs="仿宋"/>
                <w:color w:val="000000"/>
              </w:rPr>
            </w:pPr>
          </w:p>
        </w:tc>
      </w:tr>
      <w:tr w14:paraId="60848C7A">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1E3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FA897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艾叶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4B9D">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B8DBBDA">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403D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EFCF7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知母</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FA05A">
            <w:pPr>
              <w:rPr>
                <w:rFonts w:hint="eastAsia" w:ascii="仿宋" w:hAnsi="仿宋" w:eastAsia="仿宋" w:cs="仿宋"/>
                <w:color w:val="000000"/>
              </w:rPr>
            </w:pPr>
          </w:p>
        </w:tc>
      </w:tr>
      <w:tr w14:paraId="21F92FF7">
        <w:tblPrEx>
          <w:tblCellMar>
            <w:top w:w="0" w:type="dxa"/>
            <w:left w:w="0" w:type="dxa"/>
            <w:bottom w:w="0" w:type="dxa"/>
            <w:right w:w="0" w:type="dxa"/>
          </w:tblCellMar>
        </w:tblPrEx>
        <w:trPr>
          <w:trHeight w:val="31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73E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B7D87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姜半夏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E4EA">
            <w:pPr>
              <w:rPr>
                <w:rFonts w:hint="eastAsia" w:ascii="仿宋" w:hAnsi="仿宋" w:eastAsia="仿宋" w:cs="仿宋"/>
                <w:color w:val="000000"/>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4C776D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F4B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1EA47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紫草</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8D27C">
            <w:pPr>
              <w:rPr>
                <w:rFonts w:hint="eastAsia" w:ascii="仿宋" w:hAnsi="仿宋" w:eastAsia="仿宋" w:cs="仿宋"/>
                <w:color w:val="000000"/>
              </w:rPr>
            </w:pPr>
          </w:p>
        </w:tc>
      </w:tr>
    </w:tbl>
    <w:p w14:paraId="57E2ED82">
      <w:pPr>
        <w:spacing w:line="360" w:lineRule="auto"/>
        <w:ind w:right="560"/>
        <w:rPr>
          <w:rFonts w:hint="eastAsia" w:ascii="仿宋" w:hAnsi="仿宋" w:eastAsia="仿宋" w:cs="仿宋"/>
        </w:rPr>
      </w:pPr>
    </w:p>
    <w:p w14:paraId="4C0FD9A5">
      <w:pPr>
        <w:spacing w:line="360" w:lineRule="auto"/>
        <w:ind w:right="560"/>
        <w:rPr>
          <w:rFonts w:hint="eastAsia" w:ascii="仿宋" w:hAnsi="仿宋" w:eastAsia="仿宋" w:cs="仿宋"/>
        </w:rPr>
      </w:pPr>
      <w:r>
        <w:rPr>
          <w:rFonts w:hint="eastAsia" w:ascii="仿宋" w:hAnsi="仿宋" w:eastAsia="仿宋" w:cs="仿宋"/>
        </w:rPr>
        <w:t>附件二：非送样品种550个</w:t>
      </w:r>
    </w:p>
    <w:tbl>
      <w:tblPr>
        <w:tblStyle w:val="5"/>
        <w:tblW w:w="7993" w:type="dxa"/>
        <w:jc w:val="center"/>
        <w:tblLayout w:type="fixed"/>
        <w:tblCellMar>
          <w:top w:w="0" w:type="dxa"/>
          <w:left w:w="0" w:type="dxa"/>
          <w:bottom w:w="0" w:type="dxa"/>
          <w:right w:w="0" w:type="dxa"/>
        </w:tblCellMar>
      </w:tblPr>
      <w:tblGrid>
        <w:gridCol w:w="941"/>
        <w:gridCol w:w="1254"/>
        <w:gridCol w:w="329"/>
        <w:gridCol w:w="972"/>
        <w:gridCol w:w="1316"/>
        <w:gridCol w:w="335"/>
        <w:gridCol w:w="1200"/>
        <w:gridCol w:w="1646"/>
      </w:tblGrid>
      <w:tr w14:paraId="7A34D2D9">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3AA5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序号</w:t>
            </w:r>
          </w:p>
        </w:tc>
        <w:tc>
          <w:tcPr>
            <w:tcW w:w="12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BD02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品名</w:t>
            </w:r>
          </w:p>
        </w:tc>
        <w:tc>
          <w:tcPr>
            <w:tcW w:w="329" w:type="dxa"/>
            <w:tcBorders>
              <w:top w:val="nil"/>
              <w:left w:val="nil"/>
              <w:bottom w:val="nil"/>
              <w:right w:val="nil"/>
            </w:tcBorders>
            <w:noWrap/>
            <w:tcMar>
              <w:top w:w="15" w:type="dxa"/>
              <w:left w:w="15" w:type="dxa"/>
              <w:right w:w="15" w:type="dxa"/>
            </w:tcMar>
            <w:vAlign w:val="center"/>
          </w:tcPr>
          <w:p w14:paraId="4CC7F868">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521B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序号</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84EC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品名</w:t>
            </w:r>
          </w:p>
        </w:tc>
        <w:tc>
          <w:tcPr>
            <w:tcW w:w="335" w:type="dxa"/>
            <w:tcBorders>
              <w:top w:val="nil"/>
              <w:left w:val="nil"/>
              <w:bottom w:val="nil"/>
              <w:right w:val="nil"/>
            </w:tcBorders>
            <w:noWrap/>
            <w:tcMar>
              <w:top w:w="15" w:type="dxa"/>
              <w:left w:w="15" w:type="dxa"/>
              <w:right w:w="15" w:type="dxa"/>
            </w:tcMar>
            <w:vAlign w:val="center"/>
          </w:tcPr>
          <w:p w14:paraId="067CC6DD">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C141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序号</w:t>
            </w:r>
          </w:p>
        </w:tc>
        <w:tc>
          <w:tcPr>
            <w:tcW w:w="16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37BB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品名</w:t>
            </w:r>
          </w:p>
        </w:tc>
      </w:tr>
      <w:tr w14:paraId="5A23847E">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648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124FF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阿胶</w:t>
            </w:r>
          </w:p>
        </w:tc>
        <w:tc>
          <w:tcPr>
            <w:tcW w:w="329" w:type="dxa"/>
            <w:tcBorders>
              <w:top w:val="nil"/>
              <w:left w:val="nil"/>
              <w:bottom w:val="nil"/>
              <w:right w:val="nil"/>
            </w:tcBorders>
            <w:shd w:val="clear" w:color="auto" w:fill="auto"/>
            <w:noWrap/>
            <w:tcMar>
              <w:top w:w="15" w:type="dxa"/>
              <w:left w:w="15" w:type="dxa"/>
              <w:right w:w="15" w:type="dxa"/>
            </w:tcMar>
            <w:vAlign w:val="center"/>
          </w:tcPr>
          <w:p w14:paraId="15CF6969">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227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51</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5E1EF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炒蒺藜</w:t>
            </w:r>
          </w:p>
        </w:tc>
        <w:tc>
          <w:tcPr>
            <w:tcW w:w="335" w:type="dxa"/>
            <w:tcBorders>
              <w:top w:val="nil"/>
              <w:left w:val="nil"/>
              <w:bottom w:val="nil"/>
              <w:right w:val="nil"/>
            </w:tcBorders>
            <w:shd w:val="clear" w:color="auto" w:fill="auto"/>
            <w:noWrap/>
            <w:tcMar>
              <w:top w:w="15" w:type="dxa"/>
              <w:left w:w="15" w:type="dxa"/>
              <w:right w:w="15" w:type="dxa"/>
            </w:tcMar>
            <w:vAlign w:val="center"/>
          </w:tcPr>
          <w:p w14:paraId="426AA1B6">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CE9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101</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C5D93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通草</w:t>
            </w:r>
          </w:p>
        </w:tc>
      </w:tr>
      <w:tr w14:paraId="2B153D39">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702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A9E4B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阿胶珠</w:t>
            </w:r>
          </w:p>
        </w:tc>
        <w:tc>
          <w:tcPr>
            <w:tcW w:w="329" w:type="dxa"/>
            <w:tcBorders>
              <w:top w:val="nil"/>
              <w:left w:val="nil"/>
              <w:bottom w:val="nil"/>
              <w:right w:val="nil"/>
            </w:tcBorders>
            <w:shd w:val="clear" w:color="auto" w:fill="auto"/>
            <w:noWrap/>
            <w:tcMar>
              <w:top w:w="15" w:type="dxa"/>
              <w:left w:w="15" w:type="dxa"/>
              <w:right w:w="15" w:type="dxa"/>
            </w:tcMar>
            <w:vAlign w:val="center"/>
          </w:tcPr>
          <w:p w14:paraId="5AEB2E52">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069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52</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2BDF7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炒僵蚕</w:t>
            </w:r>
          </w:p>
        </w:tc>
        <w:tc>
          <w:tcPr>
            <w:tcW w:w="335" w:type="dxa"/>
            <w:tcBorders>
              <w:top w:val="nil"/>
              <w:left w:val="nil"/>
              <w:bottom w:val="nil"/>
              <w:right w:val="nil"/>
            </w:tcBorders>
            <w:shd w:val="clear" w:color="auto" w:fill="auto"/>
            <w:noWrap/>
            <w:tcMar>
              <w:top w:w="15" w:type="dxa"/>
              <w:left w:w="15" w:type="dxa"/>
              <w:right w:w="15" w:type="dxa"/>
            </w:tcMar>
            <w:vAlign w:val="center"/>
          </w:tcPr>
          <w:p w14:paraId="3D6AA6A9">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788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102</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CC39F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通城虎</w:t>
            </w:r>
          </w:p>
        </w:tc>
      </w:tr>
      <w:tr w14:paraId="14817181">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739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B7F20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矮地茶</w:t>
            </w:r>
          </w:p>
        </w:tc>
        <w:tc>
          <w:tcPr>
            <w:tcW w:w="329" w:type="dxa"/>
            <w:tcBorders>
              <w:top w:val="nil"/>
              <w:left w:val="nil"/>
              <w:bottom w:val="nil"/>
              <w:right w:val="nil"/>
            </w:tcBorders>
            <w:shd w:val="clear" w:color="auto" w:fill="auto"/>
            <w:noWrap/>
            <w:tcMar>
              <w:top w:w="15" w:type="dxa"/>
              <w:left w:w="15" w:type="dxa"/>
              <w:right w:w="15" w:type="dxa"/>
            </w:tcMar>
            <w:vAlign w:val="center"/>
          </w:tcPr>
          <w:p w14:paraId="7A547BF0">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28A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53</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FCEC0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炒芥子</w:t>
            </w:r>
          </w:p>
        </w:tc>
        <w:tc>
          <w:tcPr>
            <w:tcW w:w="335" w:type="dxa"/>
            <w:tcBorders>
              <w:top w:val="nil"/>
              <w:left w:val="nil"/>
              <w:bottom w:val="nil"/>
              <w:right w:val="nil"/>
            </w:tcBorders>
            <w:shd w:val="clear" w:color="auto" w:fill="auto"/>
            <w:noWrap/>
            <w:tcMar>
              <w:top w:w="15" w:type="dxa"/>
              <w:left w:w="15" w:type="dxa"/>
              <w:right w:w="15" w:type="dxa"/>
            </w:tcMar>
            <w:vAlign w:val="center"/>
          </w:tcPr>
          <w:p w14:paraId="3E298BD4">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A72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103</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C3950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土鳖虫</w:t>
            </w:r>
          </w:p>
        </w:tc>
      </w:tr>
      <w:tr w14:paraId="05161FCC">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90E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64048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艾叶炭</w:t>
            </w:r>
          </w:p>
        </w:tc>
        <w:tc>
          <w:tcPr>
            <w:tcW w:w="329" w:type="dxa"/>
            <w:tcBorders>
              <w:top w:val="nil"/>
              <w:left w:val="nil"/>
              <w:bottom w:val="nil"/>
              <w:right w:val="nil"/>
            </w:tcBorders>
            <w:shd w:val="clear" w:color="auto" w:fill="auto"/>
            <w:noWrap/>
            <w:tcMar>
              <w:top w:w="15" w:type="dxa"/>
              <w:left w:w="15" w:type="dxa"/>
              <w:right w:w="15" w:type="dxa"/>
            </w:tcMar>
            <w:vAlign w:val="center"/>
          </w:tcPr>
          <w:p w14:paraId="7F3273BC">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23B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54</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6BE2C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炒决明子</w:t>
            </w:r>
          </w:p>
        </w:tc>
        <w:tc>
          <w:tcPr>
            <w:tcW w:w="335" w:type="dxa"/>
            <w:tcBorders>
              <w:top w:val="nil"/>
              <w:left w:val="nil"/>
              <w:bottom w:val="nil"/>
              <w:right w:val="nil"/>
            </w:tcBorders>
            <w:shd w:val="clear" w:color="auto" w:fill="auto"/>
            <w:noWrap/>
            <w:tcMar>
              <w:top w:w="15" w:type="dxa"/>
              <w:left w:w="15" w:type="dxa"/>
              <w:right w:w="15" w:type="dxa"/>
            </w:tcMar>
            <w:vAlign w:val="center"/>
          </w:tcPr>
          <w:p w14:paraId="752E7F19">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891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104</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83183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土茯苓</w:t>
            </w:r>
          </w:p>
        </w:tc>
      </w:tr>
      <w:tr w14:paraId="2EA4B9C3">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63A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22248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八角茴香</w:t>
            </w:r>
          </w:p>
        </w:tc>
        <w:tc>
          <w:tcPr>
            <w:tcW w:w="329" w:type="dxa"/>
            <w:tcBorders>
              <w:top w:val="nil"/>
              <w:left w:val="nil"/>
              <w:bottom w:val="nil"/>
              <w:right w:val="nil"/>
            </w:tcBorders>
            <w:shd w:val="clear" w:color="auto" w:fill="auto"/>
            <w:noWrap/>
            <w:tcMar>
              <w:top w:w="15" w:type="dxa"/>
              <w:left w:w="15" w:type="dxa"/>
              <w:right w:w="15" w:type="dxa"/>
            </w:tcMar>
            <w:vAlign w:val="center"/>
          </w:tcPr>
          <w:p w14:paraId="0DD8B852">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757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55</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094E6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炒莱菔子</w:t>
            </w:r>
          </w:p>
        </w:tc>
        <w:tc>
          <w:tcPr>
            <w:tcW w:w="335" w:type="dxa"/>
            <w:tcBorders>
              <w:top w:val="nil"/>
              <w:left w:val="nil"/>
              <w:bottom w:val="nil"/>
              <w:right w:val="nil"/>
            </w:tcBorders>
            <w:shd w:val="clear" w:color="auto" w:fill="auto"/>
            <w:noWrap/>
            <w:tcMar>
              <w:top w:w="15" w:type="dxa"/>
              <w:left w:w="15" w:type="dxa"/>
              <w:right w:w="15" w:type="dxa"/>
            </w:tcMar>
            <w:vAlign w:val="center"/>
          </w:tcPr>
          <w:p w14:paraId="02924417">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DCA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105</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F4021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土槿皮</w:t>
            </w:r>
          </w:p>
        </w:tc>
      </w:tr>
      <w:tr w14:paraId="3DED8073">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E71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C7835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白矾</w:t>
            </w:r>
          </w:p>
        </w:tc>
        <w:tc>
          <w:tcPr>
            <w:tcW w:w="329" w:type="dxa"/>
            <w:tcBorders>
              <w:top w:val="nil"/>
              <w:left w:val="nil"/>
              <w:bottom w:val="nil"/>
              <w:right w:val="nil"/>
            </w:tcBorders>
            <w:shd w:val="clear" w:color="auto" w:fill="auto"/>
            <w:noWrap/>
            <w:tcMar>
              <w:top w:w="15" w:type="dxa"/>
              <w:left w:w="15" w:type="dxa"/>
              <w:right w:w="15" w:type="dxa"/>
            </w:tcMar>
            <w:vAlign w:val="center"/>
          </w:tcPr>
          <w:p w14:paraId="7D8F4A99">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EC4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56</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871B6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炒麦芽</w:t>
            </w:r>
          </w:p>
        </w:tc>
        <w:tc>
          <w:tcPr>
            <w:tcW w:w="335" w:type="dxa"/>
            <w:tcBorders>
              <w:top w:val="nil"/>
              <w:left w:val="nil"/>
              <w:bottom w:val="nil"/>
              <w:right w:val="nil"/>
            </w:tcBorders>
            <w:shd w:val="clear" w:color="auto" w:fill="auto"/>
            <w:noWrap/>
            <w:tcMar>
              <w:top w:w="15" w:type="dxa"/>
              <w:left w:w="15" w:type="dxa"/>
              <w:right w:w="15" w:type="dxa"/>
            </w:tcMar>
            <w:vAlign w:val="center"/>
          </w:tcPr>
          <w:p w14:paraId="6654AC16">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BDF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106</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00FAD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土荆皮</w:t>
            </w:r>
          </w:p>
        </w:tc>
      </w:tr>
      <w:tr w14:paraId="5146F645">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333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2ABDD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白附片</w:t>
            </w:r>
          </w:p>
        </w:tc>
        <w:tc>
          <w:tcPr>
            <w:tcW w:w="329" w:type="dxa"/>
            <w:tcBorders>
              <w:top w:val="nil"/>
              <w:left w:val="nil"/>
              <w:bottom w:val="nil"/>
              <w:right w:val="nil"/>
            </w:tcBorders>
            <w:shd w:val="clear" w:color="auto" w:fill="auto"/>
            <w:noWrap/>
            <w:tcMar>
              <w:top w:w="15" w:type="dxa"/>
              <w:left w:w="15" w:type="dxa"/>
              <w:right w:w="15" w:type="dxa"/>
            </w:tcMar>
            <w:vAlign w:val="center"/>
          </w:tcPr>
          <w:p w14:paraId="77D9F3F5">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91D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57</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C6F09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炒蔓荆子</w:t>
            </w:r>
          </w:p>
        </w:tc>
        <w:tc>
          <w:tcPr>
            <w:tcW w:w="335" w:type="dxa"/>
            <w:tcBorders>
              <w:top w:val="nil"/>
              <w:left w:val="nil"/>
              <w:bottom w:val="nil"/>
              <w:right w:val="nil"/>
            </w:tcBorders>
            <w:shd w:val="clear" w:color="auto" w:fill="auto"/>
            <w:noWrap/>
            <w:tcMar>
              <w:top w:w="15" w:type="dxa"/>
              <w:left w:w="15" w:type="dxa"/>
              <w:right w:w="15" w:type="dxa"/>
            </w:tcMar>
            <w:vAlign w:val="center"/>
          </w:tcPr>
          <w:p w14:paraId="2AFB1B0D">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B37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107</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D5D05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瓦楞子</w:t>
            </w:r>
          </w:p>
        </w:tc>
      </w:tr>
      <w:tr w14:paraId="293F97EA">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ECE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8</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8788D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白及</w:t>
            </w:r>
          </w:p>
        </w:tc>
        <w:tc>
          <w:tcPr>
            <w:tcW w:w="329" w:type="dxa"/>
            <w:tcBorders>
              <w:top w:val="nil"/>
              <w:left w:val="nil"/>
              <w:bottom w:val="nil"/>
              <w:right w:val="nil"/>
            </w:tcBorders>
            <w:shd w:val="clear" w:color="auto" w:fill="auto"/>
            <w:noWrap/>
            <w:tcMar>
              <w:top w:w="15" w:type="dxa"/>
              <w:left w:w="15" w:type="dxa"/>
              <w:right w:w="15" w:type="dxa"/>
            </w:tcMar>
            <w:vAlign w:val="center"/>
          </w:tcPr>
          <w:p w14:paraId="1E17D5C0">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889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58</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99C7B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炒牛蒡子</w:t>
            </w:r>
          </w:p>
        </w:tc>
        <w:tc>
          <w:tcPr>
            <w:tcW w:w="335" w:type="dxa"/>
            <w:tcBorders>
              <w:top w:val="nil"/>
              <w:left w:val="nil"/>
              <w:bottom w:val="nil"/>
              <w:right w:val="nil"/>
            </w:tcBorders>
            <w:shd w:val="clear" w:color="auto" w:fill="auto"/>
            <w:noWrap/>
            <w:tcMar>
              <w:top w:w="15" w:type="dxa"/>
              <w:left w:w="15" w:type="dxa"/>
              <w:right w:w="15" w:type="dxa"/>
            </w:tcMar>
            <w:vAlign w:val="center"/>
          </w:tcPr>
          <w:p w14:paraId="7FBD037E">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B56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108</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8A147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乌梅</w:t>
            </w:r>
          </w:p>
        </w:tc>
      </w:tr>
      <w:tr w14:paraId="0B15425F">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F33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9</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C02BE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白蔹</w:t>
            </w:r>
          </w:p>
        </w:tc>
        <w:tc>
          <w:tcPr>
            <w:tcW w:w="329" w:type="dxa"/>
            <w:tcBorders>
              <w:top w:val="nil"/>
              <w:left w:val="nil"/>
              <w:bottom w:val="nil"/>
              <w:right w:val="nil"/>
            </w:tcBorders>
            <w:shd w:val="clear" w:color="auto" w:fill="auto"/>
            <w:noWrap/>
            <w:tcMar>
              <w:top w:w="15" w:type="dxa"/>
              <w:left w:w="15" w:type="dxa"/>
              <w:right w:w="15" w:type="dxa"/>
            </w:tcMar>
            <w:vAlign w:val="center"/>
          </w:tcPr>
          <w:p w14:paraId="74FDAD97">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16B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59</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9C4A6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炒蒲黄</w:t>
            </w:r>
          </w:p>
        </w:tc>
        <w:tc>
          <w:tcPr>
            <w:tcW w:w="335" w:type="dxa"/>
            <w:tcBorders>
              <w:top w:val="nil"/>
              <w:left w:val="nil"/>
              <w:bottom w:val="nil"/>
              <w:right w:val="nil"/>
            </w:tcBorders>
            <w:shd w:val="clear" w:color="auto" w:fill="auto"/>
            <w:noWrap/>
            <w:tcMar>
              <w:top w:w="15" w:type="dxa"/>
              <w:left w:w="15" w:type="dxa"/>
              <w:right w:w="15" w:type="dxa"/>
            </w:tcMar>
            <w:vAlign w:val="center"/>
          </w:tcPr>
          <w:p w14:paraId="3C13CA91">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F00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109</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28B28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乌药</w:t>
            </w:r>
          </w:p>
        </w:tc>
      </w:tr>
      <w:tr w14:paraId="0174EB1B">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B7F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7B66B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白茅根</w:t>
            </w:r>
          </w:p>
        </w:tc>
        <w:tc>
          <w:tcPr>
            <w:tcW w:w="329" w:type="dxa"/>
            <w:tcBorders>
              <w:top w:val="nil"/>
              <w:left w:val="nil"/>
              <w:bottom w:val="nil"/>
              <w:right w:val="nil"/>
            </w:tcBorders>
            <w:shd w:val="clear" w:color="auto" w:fill="auto"/>
            <w:noWrap/>
            <w:tcMar>
              <w:top w:w="15" w:type="dxa"/>
              <w:left w:w="15" w:type="dxa"/>
              <w:right w:w="15" w:type="dxa"/>
            </w:tcMar>
            <w:vAlign w:val="center"/>
          </w:tcPr>
          <w:p w14:paraId="6A12812D">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E2F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1254B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炒牵牛子</w:t>
            </w:r>
          </w:p>
        </w:tc>
        <w:tc>
          <w:tcPr>
            <w:tcW w:w="335" w:type="dxa"/>
            <w:tcBorders>
              <w:top w:val="nil"/>
              <w:left w:val="nil"/>
              <w:bottom w:val="nil"/>
              <w:right w:val="nil"/>
            </w:tcBorders>
            <w:shd w:val="clear" w:color="auto" w:fill="auto"/>
            <w:noWrap/>
            <w:tcMar>
              <w:top w:w="15" w:type="dxa"/>
              <w:left w:w="15" w:type="dxa"/>
              <w:right w:w="15" w:type="dxa"/>
            </w:tcMar>
            <w:vAlign w:val="center"/>
          </w:tcPr>
          <w:p w14:paraId="06B71F76">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7CB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110</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AFA7F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无名异</w:t>
            </w:r>
          </w:p>
        </w:tc>
      </w:tr>
      <w:tr w14:paraId="44E010C4">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88B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11</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1DBCE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白前</w:t>
            </w:r>
          </w:p>
        </w:tc>
        <w:tc>
          <w:tcPr>
            <w:tcW w:w="329" w:type="dxa"/>
            <w:tcBorders>
              <w:top w:val="nil"/>
              <w:left w:val="nil"/>
              <w:bottom w:val="nil"/>
              <w:right w:val="nil"/>
            </w:tcBorders>
            <w:shd w:val="clear" w:color="auto" w:fill="auto"/>
            <w:noWrap/>
            <w:tcMar>
              <w:top w:w="15" w:type="dxa"/>
              <w:left w:w="15" w:type="dxa"/>
              <w:right w:w="15" w:type="dxa"/>
            </w:tcMar>
            <w:vAlign w:val="center"/>
          </w:tcPr>
          <w:p w14:paraId="375898B1">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ABC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61</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ECB4A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炒山楂</w:t>
            </w:r>
          </w:p>
        </w:tc>
        <w:tc>
          <w:tcPr>
            <w:tcW w:w="335" w:type="dxa"/>
            <w:tcBorders>
              <w:top w:val="nil"/>
              <w:left w:val="nil"/>
              <w:bottom w:val="nil"/>
              <w:right w:val="nil"/>
            </w:tcBorders>
            <w:shd w:val="clear" w:color="auto" w:fill="auto"/>
            <w:noWrap/>
            <w:tcMar>
              <w:top w:w="15" w:type="dxa"/>
              <w:left w:w="15" w:type="dxa"/>
              <w:right w:w="15" w:type="dxa"/>
            </w:tcMar>
            <w:vAlign w:val="center"/>
          </w:tcPr>
          <w:p w14:paraId="44B0D580">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F40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111</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C4D1C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五倍子</w:t>
            </w:r>
          </w:p>
        </w:tc>
      </w:tr>
      <w:tr w14:paraId="677142D3">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B4E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12</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CC7E5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白石英</w:t>
            </w:r>
          </w:p>
        </w:tc>
        <w:tc>
          <w:tcPr>
            <w:tcW w:w="329" w:type="dxa"/>
            <w:tcBorders>
              <w:top w:val="nil"/>
              <w:left w:val="nil"/>
              <w:bottom w:val="nil"/>
              <w:right w:val="nil"/>
            </w:tcBorders>
            <w:shd w:val="clear" w:color="auto" w:fill="auto"/>
            <w:noWrap/>
            <w:tcMar>
              <w:top w:w="15" w:type="dxa"/>
              <w:left w:w="15" w:type="dxa"/>
              <w:right w:w="15" w:type="dxa"/>
            </w:tcMar>
            <w:vAlign w:val="center"/>
          </w:tcPr>
          <w:p w14:paraId="56531A64">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257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62</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C6AD0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炒神曲</w:t>
            </w:r>
          </w:p>
        </w:tc>
        <w:tc>
          <w:tcPr>
            <w:tcW w:w="335" w:type="dxa"/>
            <w:tcBorders>
              <w:top w:val="nil"/>
              <w:left w:val="nil"/>
              <w:bottom w:val="nil"/>
              <w:right w:val="nil"/>
            </w:tcBorders>
            <w:shd w:val="clear" w:color="auto" w:fill="auto"/>
            <w:noWrap/>
            <w:tcMar>
              <w:top w:w="15" w:type="dxa"/>
              <w:left w:w="15" w:type="dxa"/>
              <w:right w:w="15" w:type="dxa"/>
            </w:tcMar>
            <w:vAlign w:val="center"/>
          </w:tcPr>
          <w:p w14:paraId="69CF2F9E">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047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112</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5A9F5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五加皮</w:t>
            </w:r>
          </w:p>
        </w:tc>
      </w:tr>
      <w:tr w14:paraId="41BFBC96">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0B3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748AA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白头翁</w:t>
            </w:r>
          </w:p>
        </w:tc>
        <w:tc>
          <w:tcPr>
            <w:tcW w:w="329" w:type="dxa"/>
            <w:tcBorders>
              <w:top w:val="nil"/>
              <w:left w:val="nil"/>
              <w:bottom w:val="nil"/>
              <w:right w:val="nil"/>
            </w:tcBorders>
            <w:shd w:val="clear" w:color="auto" w:fill="auto"/>
            <w:noWrap/>
            <w:tcMar>
              <w:top w:w="15" w:type="dxa"/>
              <w:left w:w="15" w:type="dxa"/>
              <w:right w:w="15" w:type="dxa"/>
            </w:tcMar>
            <w:vAlign w:val="center"/>
          </w:tcPr>
          <w:p w14:paraId="72CDEE60">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E9D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63</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A811D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炒王不留行</w:t>
            </w:r>
          </w:p>
        </w:tc>
        <w:tc>
          <w:tcPr>
            <w:tcW w:w="335" w:type="dxa"/>
            <w:tcBorders>
              <w:top w:val="nil"/>
              <w:left w:val="nil"/>
              <w:bottom w:val="nil"/>
              <w:right w:val="nil"/>
            </w:tcBorders>
            <w:shd w:val="clear" w:color="auto" w:fill="auto"/>
            <w:noWrap/>
            <w:tcMar>
              <w:top w:w="15" w:type="dxa"/>
              <w:left w:w="15" w:type="dxa"/>
              <w:right w:w="15" w:type="dxa"/>
            </w:tcMar>
            <w:vAlign w:val="center"/>
          </w:tcPr>
          <w:p w14:paraId="10026270">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799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113</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3B73A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五色梅根</w:t>
            </w:r>
          </w:p>
        </w:tc>
      </w:tr>
      <w:tr w14:paraId="6AE8F34C">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7FF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14</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B323D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白薇</w:t>
            </w:r>
          </w:p>
        </w:tc>
        <w:tc>
          <w:tcPr>
            <w:tcW w:w="329" w:type="dxa"/>
            <w:tcBorders>
              <w:top w:val="nil"/>
              <w:left w:val="nil"/>
              <w:bottom w:val="nil"/>
              <w:right w:val="nil"/>
            </w:tcBorders>
            <w:shd w:val="clear" w:color="auto" w:fill="auto"/>
            <w:noWrap/>
            <w:tcMar>
              <w:top w:w="15" w:type="dxa"/>
              <w:left w:w="15" w:type="dxa"/>
              <w:right w:w="15" w:type="dxa"/>
            </w:tcMar>
            <w:vAlign w:val="center"/>
          </w:tcPr>
          <w:p w14:paraId="375654BE">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094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64</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FBF3B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炒栀子</w:t>
            </w:r>
          </w:p>
        </w:tc>
        <w:tc>
          <w:tcPr>
            <w:tcW w:w="335" w:type="dxa"/>
            <w:tcBorders>
              <w:top w:val="nil"/>
              <w:left w:val="nil"/>
              <w:bottom w:val="nil"/>
              <w:right w:val="nil"/>
            </w:tcBorders>
            <w:shd w:val="clear" w:color="auto" w:fill="auto"/>
            <w:noWrap/>
            <w:tcMar>
              <w:top w:w="15" w:type="dxa"/>
              <w:left w:w="15" w:type="dxa"/>
              <w:right w:w="15" w:type="dxa"/>
            </w:tcMar>
            <w:vAlign w:val="center"/>
          </w:tcPr>
          <w:p w14:paraId="1F34D59F">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F3C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114</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A97E4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五指毛桃</w:t>
            </w:r>
          </w:p>
        </w:tc>
      </w:tr>
      <w:tr w14:paraId="3505942A">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4AF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15</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448CF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白英</w:t>
            </w:r>
          </w:p>
        </w:tc>
        <w:tc>
          <w:tcPr>
            <w:tcW w:w="329" w:type="dxa"/>
            <w:tcBorders>
              <w:top w:val="nil"/>
              <w:left w:val="nil"/>
              <w:bottom w:val="nil"/>
              <w:right w:val="nil"/>
            </w:tcBorders>
            <w:shd w:val="clear" w:color="auto" w:fill="auto"/>
            <w:noWrap/>
            <w:tcMar>
              <w:top w:w="15" w:type="dxa"/>
              <w:left w:w="15" w:type="dxa"/>
              <w:right w:w="15" w:type="dxa"/>
            </w:tcMar>
            <w:vAlign w:val="center"/>
          </w:tcPr>
          <w:p w14:paraId="0919ABFC">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CDD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65</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CCE38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炒紫苏子</w:t>
            </w:r>
          </w:p>
        </w:tc>
        <w:tc>
          <w:tcPr>
            <w:tcW w:w="335" w:type="dxa"/>
            <w:tcBorders>
              <w:top w:val="nil"/>
              <w:left w:val="nil"/>
              <w:bottom w:val="nil"/>
              <w:right w:val="nil"/>
            </w:tcBorders>
            <w:shd w:val="clear" w:color="auto" w:fill="auto"/>
            <w:noWrap/>
            <w:tcMar>
              <w:top w:w="15" w:type="dxa"/>
              <w:left w:w="15" w:type="dxa"/>
              <w:right w:w="15" w:type="dxa"/>
            </w:tcMar>
            <w:vAlign w:val="center"/>
          </w:tcPr>
          <w:p w14:paraId="51DAA665">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051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115</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E1A66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西红花</w:t>
            </w:r>
          </w:p>
        </w:tc>
      </w:tr>
      <w:tr w14:paraId="639E09CC">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CB0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16</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6F5F9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白芷</w:t>
            </w:r>
          </w:p>
        </w:tc>
        <w:tc>
          <w:tcPr>
            <w:tcW w:w="329" w:type="dxa"/>
            <w:tcBorders>
              <w:top w:val="nil"/>
              <w:left w:val="nil"/>
              <w:bottom w:val="nil"/>
              <w:right w:val="nil"/>
            </w:tcBorders>
            <w:shd w:val="clear" w:color="auto" w:fill="auto"/>
            <w:noWrap/>
            <w:tcMar>
              <w:top w:w="15" w:type="dxa"/>
              <w:left w:w="15" w:type="dxa"/>
              <w:right w:w="15" w:type="dxa"/>
            </w:tcMar>
            <w:vAlign w:val="center"/>
          </w:tcPr>
          <w:p w14:paraId="0DD9674A">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3E7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66</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26E60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车前草</w:t>
            </w:r>
          </w:p>
        </w:tc>
        <w:tc>
          <w:tcPr>
            <w:tcW w:w="335" w:type="dxa"/>
            <w:tcBorders>
              <w:top w:val="nil"/>
              <w:left w:val="nil"/>
              <w:bottom w:val="nil"/>
              <w:right w:val="nil"/>
            </w:tcBorders>
            <w:shd w:val="clear" w:color="auto" w:fill="auto"/>
            <w:noWrap/>
            <w:tcMar>
              <w:top w:w="15" w:type="dxa"/>
              <w:left w:w="15" w:type="dxa"/>
              <w:right w:w="15" w:type="dxa"/>
            </w:tcMar>
            <w:vAlign w:val="center"/>
          </w:tcPr>
          <w:p w14:paraId="4370F25D">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5B0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116</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CE51C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西洋参</w:t>
            </w:r>
          </w:p>
        </w:tc>
      </w:tr>
      <w:tr w14:paraId="7E9E4CC7">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B62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17</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86030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柏子仁</w:t>
            </w:r>
          </w:p>
        </w:tc>
        <w:tc>
          <w:tcPr>
            <w:tcW w:w="329" w:type="dxa"/>
            <w:tcBorders>
              <w:top w:val="nil"/>
              <w:left w:val="nil"/>
              <w:bottom w:val="nil"/>
              <w:right w:val="nil"/>
            </w:tcBorders>
            <w:shd w:val="clear" w:color="auto" w:fill="auto"/>
            <w:noWrap/>
            <w:tcMar>
              <w:top w:w="15" w:type="dxa"/>
              <w:left w:w="15" w:type="dxa"/>
              <w:right w:w="15" w:type="dxa"/>
            </w:tcMar>
            <w:vAlign w:val="center"/>
          </w:tcPr>
          <w:p w14:paraId="1BDA50B4">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48D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67</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9D637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沉香</w:t>
            </w:r>
          </w:p>
        </w:tc>
        <w:tc>
          <w:tcPr>
            <w:tcW w:w="335" w:type="dxa"/>
            <w:tcBorders>
              <w:top w:val="nil"/>
              <w:left w:val="nil"/>
              <w:bottom w:val="nil"/>
              <w:right w:val="nil"/>
            </w:tcBorders>
            <w:shd w:val="clear" w:color="auto" w:fill="auto"/>
            <w:noWrap/>
            <w:tcMar>
              <w:top w:w="15" w:type="dxa"/>
              <w:left w:w="15" w:type="dxa"/>
              <w:right w:w="15" w:type="dxa"/>
            </w:tcMar>
            <w:vAlign w:val="center"/>
          </w:tcPr>
          <w:p w14:paraId="771C348D">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BAC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117</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3C626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溪黄草</w:t>
            </w:r>
          </w:p>
        </w:tc>
      </w:tr>
      <w:tr w14:paraId="42F008E2">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3FF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18</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11D47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败酱草</w:t>
            </w:r>
          </w:p>
        </w:tc>
        <w:tc>
          <w:tcPr>
            <w:tcW w:w="329" w:type="dxa"/>
            <w:tcBorders>
              <w:top w:val="nil"/>
              <w:left w:val="nil"/>
              <w:bottom w:val="nil"/>
              <w:right w:val="nil"/>
            </w:tcBorders>
            <w:shd w:val="clear" w:color="auto" w:fill="auto"/>
            <w:noWrap/>
            <w:tcMar>
              <w:top w:w="15" w:type="dxa"/>
              <w:left w:w="15" w:type="dxa"/>
              <w:right w:w="15" w:type="dxa"/>
            </w:tcMar>
            <w:vAlign w:val="center"/>
          </w:tcPr>
          <w:p w14:paraId="4EAD81D4">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B0C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68</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527E1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赤小豆</w:t>
            </w:r>
          </w:p>
        </w:tc>
        <w:tc>
          <w:tcPr>
            <w:tcW w:w="335" w:type="dxa"/>
            <w:tcBorders>
              <w:top w:val="nil"/>
              <w:left w:val="nil"/>
              <w:bottom w:val="nil"/>
              <w:right w:val="nil"/>
            </w:tcBorders>
            <w:shd w:val="clear" w:color="auto" w:fill="auto"/>
            <w:noWrap/>
            <w:tcMar>
              <w:top w:w="15" w:type="dxa"/>
              <w:left w:w="15" w:type="dxa"/>
              <w:right w:w="15" w:type="dxa"/>
            </w:tcMar>
            <w:vAlign w:val="center"/>
          </w:tcPr>
          <w:p w14:paraId="7E899642">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66B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118</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90B75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豨莶草</w:t>
            </w:r>
          </w:p>
        </w:tc>
      </w:tr>
      <w:tr w14:paraId="18FA7D88">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49A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19</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1EF9E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板蓝根</w:t>
            </w:r>
          </w:p>
        </w:tc>
        <w:tc>
          <w:tcPr>
            <w:tcW w:w="329" w:type="dxa"/>
            <w:tcBorders>
              <w:top w:val="nil"/>
              <w:left w:val="nil"/>
              <w:bottom w:val="nil"/>
              <w:right w:val="nil"/>
            </w:tcBorders>
            <w:shd w:val="clear" w:color="auto" w:fill="auto"/>
            <w:noWrap/>
            <w:tcMar>
              <w:top w:w="15" w:type="dxa"/>
              <w:left w:w="15" w:type="dxa"/>
              <w:right w:w="15" w:type="dxa"/>
            </w:tcMar>
            <w:vAlign w:val="center"/>
          </w:tcPr>
          <w:p w14:paraId="63762EB6">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90A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69</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FCF61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楮实子</w:t>
            </w:r>
          </w:p>
        </w:tc>
        <w:tc>
          <w:tcPr>
            <w:tcW w:w="335" w:type="dxa"/>
            <w:tcBorders>
              <w:top w:val="nil"/>
              <w:left w:val="nil"/>
              <w:bottom w:val="nil"/>
              <w:right w:val="nil"/>
            </w:tcBorders>
            <w:shd w:val="clear" w:color="auto" w:fill="auto"/>
            <w:noWrap/>
            <w:tcMar>
              <w:top w:w="15" w:type="dxa"/>
              <w:left w:w="15" w:type="dxa"/>
              <w:right w:w="15" w:type="dxa"/>
            </w:tcMar>
            <w:vAlign w:val="center"/>
          </w:tcPr>
          <w:p w14:paraId="5F7E41B5">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EE2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119</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BF8FF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夏枯草</w:t>
            </w:r>
          </w:p>
        </w:tc>
      </w:tr>
      <w:tr w14:paraId="52E7CDCD">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D4F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20</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3B38E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半边莲</w:t>
            </w:r>
          </w:p>
        </w:tc>
        <w:tc>
          <w:tcPr>
            <w:tcW w:w="329" w:type="dxa"/>
            <w:tcBorders>
              <w:top w:val="nil"/>
              <w:left w:val="nil"/>
              <w:bottom w:val="nil"/>
              <w:right w:val="nil"/>
            </w:tcBorders>
            <w:shd w:val="clear" w:color="auto" w:fill="auto"/>
            <w:noWrap/>
            <w:tcMar>
              <w:top w:w="15" w:type="dxa"/>
              <w:left w:w="15" w:type="dxa"/>
              <w:right w:w="15" w:type="dxa"/>
            </w:tcMar>
            <w:vAlign w:val="center"/>
          </w:tcPr>
          <w:p w14:paraId="3153D01A">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AA5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9E860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川贝母</w:t>
            </w:r>
          </w:p>
        </w:tc>
        <w:tc>
          <w:tcPr>
            <w:tcW w:w="335" w:type="dxa"/>
            <w:tcBorders>
              <w:top w:val="nil"/>
              <w:left w:val="nil"/>
              <w:bottom w:val="nil"/>
              <w:right w:val="nil"/>
            </w:tcBorders>
            <w:shd w:val="clear" w:color="auto" w:fill="auto"/>
            <w:noWrap/>
            <w:tcMar>
              <w:top w:w="15" w:type="dxa"/>
              <w:left w:w="15" w:type="dxa"/>
              <w:right w:w="15" w:type="dxa"/>
            </w:tcMar>
            <w:vAlign w:val="center"/>
          </w:tcPr>
          <w:p w14:paraId="0F19A0B4">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EC7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120</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F1C70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仙鹤草</w:t>
            </w:r>
          </w:p>
        </w:tc>
      </w:tr>
      <w:tr w14:paraId="64B69D56">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BFB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21</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0CD89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半枫荷</w:t>
            </w:r>
          </w:p>
        </w:tc>
        <w:tc>
          <w:tcPr>
            <w:tcW w:w="329" w:type="dxa"/>
            <w:tcBorders>
              <w:top w:val="nil"/>
              <w:left w:val="nil"/>
              <w:bottom w:val="nil"/>
              <w:right w:val="nil"/>
            </w:tcBorders>
            <w:shd w:val="clear" w:color="auto" w:fill="auto"/>
            <w:noWrap/>
            <w:tcMar>
              <w:top w:w="15" w:type="dxa"/>
              <w:left w:w="15" w:type="dxa"/>
              <w:right w:w="15" w:type="dxa"/>
            </w:tcMar>
            <w:vAlign w:val="center"/>
          </w:tcPr>
          <w:p w14:paraId="24517F52">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DCF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71</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BF4F4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川木通</w:t>
            </w:r>
          </w:p>
        </w:tc>
        <w:tc>
          <w:tcPr>
            <w:tcW w:w="335" w:type="dxa"/>
            <w:tcBorders>
              <w:top w:val="nil"/>
              <w:left w:val="nil"/>
              <w:bottom w:val="nil"/>
              <w:right w:val="nil"/>
            </w:tcBorders>
            <w:shd w:val="clear" w:color="auto" w:fill="auto"/>
            <w:noWrap/>
            <w:tcMar>
              <w:top w:w="15" w:type="dxa"/>
              <w:left w:w="15" w:type="dxa"/>
              <w:right w:w="15" w:type="dxa"/>
            </w:tcMar>
            <w:vAlign w:val="center"/>
          </w:tcPr>
          <w:p w14:paraId="30D351E0">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9AD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121</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7FE34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仙茅</w:t>
            </w:r>
          </w:p>
        </w:tc>
      </w:tr>
      <w:tr w14:paraId="2F9D1814">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536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22</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E6693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半枝莲</w:t>
            </w:r>
          </w:p>
        </w:tc>
        <w:tc>
          <w:tcPr>
            <w:tcW w:w="329" w:type="dxa"/>
            <w:tcBorders>
              <w:top w:val="nil"/>
              <w:left w:val="nil"/>
              <w:bottom w:val="nil"/>
              <w:right w:val="nil"/>
            </w:tcBorders>
            <w:shd w:val="clear" w:color="auto" w:fill="auto"/>
            <w:noWrap/>
            <w:tcMar>
              <w:top w:w="15" w:type="dxa"/>
              <w:left w:w="15" w:type="dxa"/>
              <w:right w:w="15" w:type="dxa"/>
            </w:tcMar>
            <w:vAlign w:val="center"/>
          </w:tcPr>
          <w:p w14:paraId="636E7531">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BF8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72</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1EE32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川牛膝</w:t>
            </w:r>
          </w:p>
        </w:tc>
        <w:tc>
          <w:tcPr>
            <w:tcW w:w="335" w:type="dxa"/>
            <w:tcBorders>
              <w:top w:val="nil"/>
              <w:left w:val="nil"/>
              <w:bottom w:val="nil"/>
              <w:right w:val="nil"/>
            </w:tcBorders>
            <w:shd w:val="clear" w:color="auto" w:fill="auto"/>
            <w:noWrap/>
            <w:tcMar>
              <w:top w:w="15" w:type="dxa"/>
              <w:left w:w="15" w:type="dxa"/>
              <w:right w:w="15" w:type="dxa"/>
            </w:tcMar>
            <w:vAlign w:val="center"/>
          </w:tcPr>
          <w:p w14:paraId="243668FC">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82B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122</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5807F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香加皮</w:t>
            </w:r>
          </w:p>
        </w:tc>
      </w:tr>
      <w:tr w14:paraId="12A876AF">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24F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D0BC3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薄荷</w:t>
            </w:r>
          </w:p>
        </w:tc>
        <w:tc>
          <w:tcPr>
            <w:tcW w:w="329" w:type="dxa"/>
            <w:tcBorders>
              <w:top w:val="nil"/>
              <w:left w:val="nil"/>
              <w:bottom w:val="nil"/>
              <w:right w:val="nil"/>
            </w:tcBorders>
            <w:shd w:val="clear" w:color="auto" w:fill="auto"/>
            <w:noWrap/>
            <w:tcMar>
              <w:top w:w="15" w:type="dxa"/>
              <w:left w:w="15" w:type="dxa"/>
              <w:right w:w="15" w:type="dxa"/>
            </w:tcMar>
            <w:vAlign w:val="center"/>
          </w:tcPr>
          <w:p w14:paraId="1F280861">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EFE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73</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468AB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穿破石</w:t>
            </w:r>
          </w:p>
        </w:tc>
        <w:tc>
          <w:tcPr>
            <w:tcW w:w="335" w:type="dxa"/>
            <w:tcBorders>
              <w:top w:val="nil"/>
              <w:left w:val="nil"/>
              <w:bottom w:val="nil"/>
              <w:right w:val="nil"/>
            </w:tcBorders>
            <w:shd w:val="clear" w:color="auto" w:fill="auto"/>
            <w:noWrap/>
            <w:tcMar>
              <w:top w:w="15" w:type="dxa"/>
              <w:left w:w="15" w:type="dxa"/>
              <w:right w:w="15" w:type="dxa"/>
            </w:tcMar>
            <w:vAlign w:val="center"/>
          </w:tcPr>
          <w:p w14:paraId="7BC6F773">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978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123</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C1E7C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香薷</w:t>
            </w:r>
          </w:p>
        </w:tc>
      </w:tr>
      <w:tr w14:paraId="7C4D3BE0">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FBC7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24</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CF45F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北沙参</w:t>
            </w:r>
          </w:p>
        </w:tc>
        <w:tc>
          <w:tcPr>
            <w:tcW w:w="329" w:type="dxa"/>
            <w:tcBorders>
              <w:top w:val="nil"/>
              <w:left w:val="nil"/>
              <w:bottom w:val="nil"/>
              <w:right w:val="nil"/>
            </w:tcBorders>
            <w:shd w:val="clear" w:color="auto" w:fill="auto"/>
            <w:noWrap/>
            <w:tcMar>
              <w:top w:w="15" w:type="dxa"/>
              <w:left w:w="15" w:type="dxa"/>
              <w:right w:w="15" w:type="dxa"/>
            </w:tcMar>
            <w:vAlign w:val="center"/>
          </w:tcPr>
          <w:p w14:paraId="434CB285">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8F7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74</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BC3CA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穿山龙</w:t>
            </w:r>
          </w:p>
        </w:tc>
        <w:tc>
          <w:tcPr>
            <w:tcW w:w="335" w:type="dxa"/>
            <w:tcBorders>
              <w:top w:val="nil"/>
              <w:left w:val="nil"/>
              <w:bottom w:val="nil"/>
              <w:right w:val="nil"/>
            </w:tcBorders>
            <w:shd w:val="clear" w:color="auto" w:fill="auto"/>
            <w:noWrap/>
            <w:tcMar>
              <w:top w:w="15" w:type="dxa"/>
              <w:left w:w="15" w:type="dxa"/>
              <w:right w:w="15" w:type="dxa"/>
            </w:tcMar>
            <w:vAlign w:val="center"/>
          </w:tcPr>
          <w:p w14:paraId="2E5518F3">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5D1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124</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B0623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小麦</w:t>
            </w:r>
          </w:p>
        </w:tc>
      </w:tr>
      <w:tr w14:paraId="00EC310B">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C4E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25</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2C795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荜茇</w:t>
            </w:r>
          </w:p>
        </w:tc>
        <w:tc>
          <w:tcPr>
            <w:tcW w:w="329" w:type="dxa"/>
            <w:tcBorders>
              <w:top w:val="nil"/>
              <w:left w:val="nil"/>
              <w:bottom w:val="nil"/>
              <w:right w:val="nil"/>
            </w:tcBorders>
            <w:shd w:val="clear" w:color="auto" w:fill="auto"/>
            <w:noWrap/>
            <w:tcMar>
              <w:top w:w="15" w:type="dxa"/>
              <w:left w:w="15" w:type="dxa"/>
              <w:right w:w="15" w:type="dxa"/>
            </w:tcMar>
            <w:vAlign w:val="center"/>
          </w:tcPr>
          <w:p w14:paraId="1774DD3C">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39C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75</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EF5F6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穿心莲</w:t>
            </w:r>
          </w:p>
        </w:tc>
        <w:tc>
          <w:tcPr>
            <w:tcW w:w="335" w:type="dxa"/>
            <w:tcBorders>
              <w:top w:val="nil"/>
              <w:left w:val="nil"/>
              <w:bottom w:val="nil"/>
              <w:right w:val="nil"/>
            </w:tcBorders>
            <w:shd w:val="clear" w:color="auto" w:fill="auto"/>
            <w:noWrap/>
            <w:tcMar>
              <w:top w:w="15" w:type="dxa"/>
              <w:left w:w="15" w:type="dxa"/>
              <w:right w:w="15" w:type="dxa"/>
            </w:tcMar>
            <w:vAlign w:val="center"/>
          </w:tcPr>
          <w:p w14:paraId="0E7159EB">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DB7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125</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F1F34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薤白</w:t>
            </w:r>
          </w:p>
        </w:tc>
      </w:tr>
      <w:tr w14:paraId="7EEBF192">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DCE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26</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4FE7C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萹蓄</w:t>
            </w:r>
          </w:p>
        </w:tc>
        <w:tc>
          <w:tcPr>
            <w:tcW w:w="329" w:type="dxa"/>
            <w:tcBorders>
              <w:top w:val="nil"/>
              <w:left w:val="nil"/>
              <w:bottom w:val="nil"/>
              <w:right w:val="nil"/>
            </w:tcBorders>
            <w:shd w:val="clear" w:color="auto" w:fill="auto"/>
            <w:noWrap/>
            <w:tcMar>
              <w:top w:w="15" w:type="dxa"/>
              <w:left w:w="15" w:type="dxa"/>
              <w:right w:w="15" w:type="dxa"/>
            </w:tcMar>
            <w:vAlign w:val="center"/>
          </w:tcPr>
          <w:p w14:paraId="2FC42723">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9FE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76</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BD468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垂盆草</w:t>
            </w:r>
          </w:p>
        </w:tc>
        <w:tc>
          <w:tcPr>
            <w:tcW w:w="335" w:type="dxa"/>
            <w:tcBorders>
              <w:top w:val="nil"/>
              <w:left w:val="nil"/>
              <w:bottom w:val="nil"/>
              <w:right w:val="nil"/>
            </w:tcBorders>
            <w:shd w:val="clear" w:color="auto" w:fill="auto"/>
            <w:noWrap/>
            <w:tcMar>
              <w:top w:w="15" w:type="dxa"/>
              <w:left w:w="15" w:type="dxa"/>
              <w:right w:w="15" w:type="dxa"/>
            </w:tcMar>
            <w:vAlign w:val="center"/>
          </w:tcPr>
          <w:p w14:paraId="476C3577">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798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126</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53A03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辛夷</w:t>
            </w:r>
          </w:p>
        </w:tc>
      </w:tr>
      <w:tr w14:paraId="4B35069E">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4A2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27</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84C05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萹蓄</w:t>
            </w:r>
          </w:p>
        </w:tc>
        <w:tc>
          <w:tcPr>
            <w:tcW w:w="329" w:type="dxa"/>
            <w:tcBorders>
              <w:top w:val="nil"/>
              <w:left w:val="nil"/>
              <w:bottom w:val="nil"/>
              <w:right w:val="nil"/>
            </w:tcBorders>
            <w:shd w:val="clear" w:color="auto" w:fill="auto"/>
            <w:noWrap/>
            <w:tcMar>
              <w:top w:w="15" w:type="dxa"/>
              <w:left w:w="15" w:type="dxa"/>
              <w:right w:w="15" w:type="dxa"/>
            </w:tcMar>
            <w:vAlign w:val="center"/>
          </w:tcPr>
          <w:p w14:paraId="679DF7D4">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A86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77</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777F1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磁石</w:t>
            </w:r>
          </w:p>
        </w:tc>
        <w:tc>
          <w:tcPr>
            <w:tcW w:w="335" w:type="dxa"/>
            <w:tcBorders>
              <w:top w:val="nil"/>
              <w:left w:val="nil"/>
              <w:bottom w:val="nil"/>
              <w:right w:val="nil"/>
            </w:tcBorders>
            <w:shd w:val="clear" w:color="auto" w:fill="auto"/>
            <w:noWrap/>
            <w:tcMar>
              <w:top w:w="15" w:type="dxa"/>
              <w:left w:w="15" w:type="dxa"/>
              <w:right w:w="15" w:type="dxa"/>
            </w:tcMar>
            <w:vAlign w:val="center"/>
          </w:tcPr>
          <w:p w14:paraId="3DF47AC6">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9C5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127</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5BF39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雄黄</w:t>
            </w:r>
          </w:p>
        </w:tc>
      </w:tr>
      <w:tr w14:paraId="517B7F87">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7E0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28</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FFF30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扁豆花</w:t>
            </w:r>
          </w:p>
        </w:tc>
        <w:tc>
          <w:tcPr>
            <w:tcW w:w="329" w:type="dxa"/>
            <w:tcBorders>
              <w:top w:val="nil"/>
              <w:left w:val="nil"/>
              <w:bottom w:val="nil"/>
              <w:right w:val="nil"/>
            </w:tcBorders>
            <w:shd w:val="clear" w:color="auto" w:fill="auto"/>
            <w:noWrap/>
            <w:tcMar>
              <w:top w:w="15" w:type="dxa"/>
              <w:left w:w="15" w:type="dxa"/>
              <w:right w:w="15" w:type="dxa"/>
            </w:tcMar>
            <w:vAlign w:val="center"/>
          </w:tcPr>
          <w:p w14:paraId="57CB32C1">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FDD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78</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3F898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刺五加</w:t>
            </w:r>
          </w:p>
        </w:tc>
        <w:tc>
          <w:tcPr>
            <w:tcW w:w="335" w:type="dxa"/>
            <w:tcBorders>
              <w:top w:val="nil"/>
              <w:left w:val="nil"/>
              <w:bottom w:val="nil"/>
              <w:right w:val="nil"/>
            </w:tcBorders>
            <w:shd w:val="clear" w:color="auto" w:fill="auto"/>
            <w:noWrap/>
            <w:tcMar>
              <w:top w:w="15" w:type="dxa"/>
              <w:left w:w="15" w:type="dxa"/>
              <w:right w:w="15" w:type="dxa"/>
            </w:tcMar>
            <w:vAlign w:val="center"/>
          </w:tcPr>
          <w:p w14:paraId="155B23B9">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296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128</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027E1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徐长卿</w:t>
            </w:r>
          </w:p>
        </w:tc>
      </w:tr>
      <w:tr w14:paraId="6861F13C">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3EC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29</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CBF34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槟榔</w:t>
            </w:r>
          </w:p>
        </w:tc>
        <w:tc>
          <w:tcPr>
            <w:tcW w:w="329" w:type="dxa"/>
            <w:tcBorders>
              <w:top w:val="nil"/>
              <w:left w:val="nil"/>
              <w:bottom w:val="nil"/>
              <w:right w:val="nil"/>
            </w:tcBorders>
            <w:shd w:val="clear" w:color="auto" w:fill="auto"/>
            <w:noWrap/>
            <w:tcMar>
              <w:top w:w="15" w:type="dxa"/>
              <w:left w:w="15" w:type="dxa"/>
              <w:right w:w="15" w:type="dxa"/>
            </w:tcMar>
            <w:vAlign w:val="center"/>
          </w:tcPr>
          <w:p w14:paraId="1BA83099">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30B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79</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65CA1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醋北柴胡</w:t>
            </w:r>
          </w:p>
        </w:tc>
        <w:tc>
          <w:tcPr>
            <w:tcW w:w="335" w:type="dxa"/>
            <w:tcBorders>
              <w:top w:val="nil"/>
              <w:left w:val="nil"/>
              <w:bottom w:val="nil"/>
              <w:right w:val="nil"/>
            </w:tcBorders>
            <w:shd w:val="clear" w:color="auto" w:fill="auto"/>
            <w:noWrap/>
            <w:tcMar>
              <w:top w:w="15" w:type="dxa"/>
              <w:left w:w="15" w:type="dxa"/>
              <w:right w:w="15" w:type="dxa"/>
            </w:tcMar>
            <w:vAlign w:val="center"/>
          </w:tcPr>
          <w:p w14:paraId="78657470">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282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129</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32CAE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玄参</w:t>
            </w:r>
          </w:p>
        </w:tc>
      </w:tr>
      <w:tr w14:paraId="27A43CFF">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095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30</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C8857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冰片</w:t>
            </w:r>
          </w:p>
        </w:tc>
        <w:tc>
          <w:tcPr>
            <w:tcW w:w="329" w:type="dxa"/>
            <w:tcBorders>
              <w:top w:val="nil"/>
              <w:left w:val="nil"/>
              <w:bottom w:val="nil"/>
              <w:right w:val="nil"/>
            </w:tcBorders>
            <w:shd w:val="clear" w:color="auto" w:fill="auto"/>
            <w:noWrap/>
            <w:tcMar>
              <w:top w:w="15" w:type="dxa"/>
              <w:left w:w="15" w:type="dxa"/>
              <w:right w:w="15" w:type="dxa"/>
            </w:tcMar>
            <w:vAlign w:val="center"/>
          </w:tcPr>
          <w:p w14:paraId="22CE5DCA">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716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80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37068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醋鳖甲</w:t>
            </w:r>
          </w:p>
        </w:tc>
        <w:tc>
          <w:tcPr>
            <w:tcW w:w="335" w:type="dxa"/>
            <w:tcBorders>
              <w:top w:val="nil"/>
              <w:left w:val="nil"/>
              <w:bottom w:val="nil"/>
              <w:right w:val="nil"/>
            </w:tcBorders>
            <w:shd w:val="clear" w:color="auto" w:fill="auto"/>
            <w:noWrap/>
            <w:tcMar>
              <w:top w:w="15" w:type="dxa"/>
              <w:left w:w="15" w:type="dxa"/>
              <w:right w:w="15" w:type="dxa"/>
            </w:tcMar>
            <w:vAlign w:val="center"/>
          </w:tcPr>
          <w:p w14:paraId="0FDB3509">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B69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130</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92A98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玄明粉</w:t>
            </w:r>
          </w:p>
        </w:tc>
      </w:tr>
      <w:tr w14:paraId="581A7E7C">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86A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31</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E1367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冰糖草</w:t>
            </w:r>
          </w:p>
        </w:tc>
        <w:tc>
          <w:tcPr>
            <w:tcW w:w="329" w:type="dxa"/>
            <w:tcBorders>
              <w:top w:val="nil"/>
              <w:left w:val="nil"/>
              <w:bottom w:val="nil"/>
              <w:right w:val="nil"/>
            </w:tcBorders>
            <w:shd w:val="clear" w:color="auto" w:fill="auto"/>
            <w:noWrap/>
            <w:tcMar>
              <w:top w:w="15" w:type="dxa"/>
              <w:left w:w="15" w:type="dxa"/>
              <w:right w:w="15" w:type="dxa"/>
            </w:tcMar>
            <w:vAlign w:val="center"/>
          </w:tcPr>
          <w:p w14:paraId="091B4A17">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FBB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81</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5BF42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醋莪术</w:t>
            </w:r>
          </w:p>
        </w:tc>
        <w:tc>
          <w:tcPr>
            <w:tcW w:w="335" w:type="dxa"/>
            <w:tcBorders>
              <w:top w:val="nil"/>
              <w:left w:val="nil"/>
              <w:bottom w:val="nil"/>
              <w:right w:val="nil"/>
            </w:tcBorders>
            <w:shd w:val="clear" w:color="auto" w:fill="auto"/>
            <w:noWrap/>
            <w:tcMar>
              <w:top w:w="15" w:type="dxa"/>
              <w:left w:w="15" w:type="dxa"/>
              <w:right w:w="15" w:type="dxa"/>
            </w:tcMar>
            <w:vAlign w:val="center"/>
          </w:tcPr>
          <w:p w14:paraId="109A6942">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B43E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131</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378E4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旋覆花</w:t>
            </w:r>
          </w:p>
        </w:tc>
      </w:tr>
      <w:tr w14:paraId="7A11949E">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21A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32</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3A391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布渣叶</w:t>
            </w:r>
          </w:p>
        </w:tc>
        <w:tc>
          <w:tcPr>
            <w:tcW w:w="329" w:type="dxa"/>
            <w:tcBorders>
              <w:top w:val="nil"/>
              <w:left w:val="nil"/>
              <w:bottom w:val="nil"/>
              <w:right w:val="nil"/>
            </w:tcBorders>
            <w:shd w:val="clear" w:color="auto" w:fill="auto"/>
            <w:noWrap/>
            <w:tcMar>
              <w:top w:w="15" w:type="dxa"/>
              <w:left w:w="15" w:type="dxa"/>
              <w:right w:w="15" w:type="dxa"/>
            </w:tcMar>
            <w:vAlign w:val="center"/>
          </w:tcPr>
          <w:p w14:paraId="2194ED13">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087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82</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E30A2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醋甘遂</w:t>
            </w:r>
          </w:p>
        </w:tc>
        <w:tc>
          <w:tcPr>
            <w:tcW w:w="335" w:type="dxa"/>
            <w:tcBorders>
              <w:top w:val="nil"/>
              <w:left w:val="nil"/>
              <w:bottom w:val="nil"/>
              <w:right w:val="nil"/>
            </w:tcBorders>
            <w:shd w:val="clear" w:color="auto" w:fill="auto"/>
            <w:noWrap/>
            <w:tcMar>
              <w:top w:w="15" w:type="dxa"/>
              <w:left w:w="15" w:type="dxa"/>
              <w:right w:w="15" w:type="dxa"/>
            </w:tcMar>
            <w:vAlign w:val="center"/>
          </w:tcPr>
          <w:p w14:paraId="302630E5">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ACA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132</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11773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血余炭</w:t>
            </w:r>
          </w:p>
        </w:tc>
      </w:tr>
      <w:tr w14:paraId="539EC577">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5DD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3D6F1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蚕沙</w:t>
            </w:r>
          </w:p>
        </w:tc>
        <w:tc>
          <w:tcPr>
            <w:tcW w:w="329" w:type="dxa"/>
            <w:tcBorders>
              <w:top w:val="nil"/>
              <w:left w:val="nil"/>
              <w:bottom w:val="nil"/>
              <w:right w:val="nil"/>
            </w:tcBorders>
            <w:shd w:val="clear" w:color="auto" w:fill="auto"/>
            <w:noWrap/>
            <w:tcMar>
              <w:top w:w="15" w:type="dxa"/>
              <w:left w:w="15" w:type="dxa"/>
              <w:right w:w="15" w:type="dxa"/>
            </w:tcMar>
            <w:vAlign w:val="center"/>
          </w:tcPr>
          <w:p w14:paraId="1A7B1419">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95A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83</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1E1CB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醋三棱</w:t>
            </w:r>
          </w:p>
        </w:tc>
        <w:tc>
          <w:tcPr>
            <w:tcW w:w="335" w:type="dxa"/>
            <w:tcBorders>
              <w:top w:val="nil"/>
              <w:left w:val="nil"/>
              <w:bottom w:val="nil"/>
              <w:right w:val="nil"/>
            </w:tcBorders>
            <w:shd w:val="clear" w:color="auto" w:fill="auto"/>
            <w:noWrap/>
            <w:tcMar>
              <w:top w:w="15" w:type="dxa"/>
              <w:left w:w="15" w:type="dxa"/>
              <w:right w:w="15" w:type="dxa"/>
            </w:tcMar>
            <w:vAlign w:val="center"/>
          </w:tcPr>
          <w:p w14:paraId="6D93F7C1">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9C6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133</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67442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薰衣草</w:t>
            </w:r>
          </w:p>
        </w:tc>
      </w:tr>
      <w:tr w14:paraId="79552330">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FEF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34</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B5E7C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苍耳草</w:t>
            </w:r>
          </w:p>
        </w:tc>
        <w:tc>
          <w:tcPr>
            <w:tcW w:w="329" w:type="dxa"/>
            <w:tcBorders>
              <w:top w:val="nil"/>
              <w:left w:val="nil"/>
              <w:bottom w:val="nil"/>
              <w:right w:val="nil"/>
            </w:tcBorders>
            <w:shd w:val="clear" w:color="auto" w:fill="auto"/>
            <w:noWrap/>
            <w:tcMar>
              <w:top w:w="15" w:type="dxa"/>
              <w:left w:w="15" w:type="dxa"/>
              <w:right w:w="15" w:type="dxa"/>
            </w:tcMar>
            <w:vAlign w:val="center"/>
          </w:tcPr>
          <w:p w14:paraId="561AA4FF">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6FC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84</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A24BC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醋商陆</w:t>
            </w:r>
          </w:p>
        </w:tc>
        <w:tc>
          <w:tcPr>
            <w:tcW w:w="335" w:type="dxa"/>
            <w:tcBorders>
              <w:top w:val="nil"/>
              <w:left w:val="nil"/>
              <w:bottom w:val="nil"/>
              <w:right w:val="nil"/>
            </w:tcBorders>
            <w:shd w:val="clear" w:color="auto" w:fill="auto"/>
            <w:noWrap/>
            <w:tcMar>
              <w:top w:w="15" w:type="dxa"/>
              <w:left w:w="15" w:type="dxa"/>
              <w:right w:w="15" w:type="dxa"/>
            </w:tcMar>
            <w:vAlign w:val="center"/>
          </w:tcPr>
          <w:p w14:paraId="6FEC492A">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C0B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134</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EE5D7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鸦胆子</w:t>
            </w:r>
          </w:p>
        </w:tc>
      </w:tr>
      <w:tr w14:paraId="1F410B7C">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A6D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35</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23032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草豆蔻</w:t>
            </w:r>
          </w:p>
        </w:tc>
        <w:tc>
          <w:tcPr>
            <w:tcW w:w="329" w:type="dxa"/>
            <w:tcBorders>
              <w:top w:val="nil"/>
              <w:left w:val="nil"/>
              <w:bottom w:val="nil"/>
              <w:right w:val="nil"/>
            </w:tcBorders>
            <w:shd w:val="clear" w:color="auto" w:fill="auto"/>
            <w:noWrap/>
            <w:tcMar>
              <w:top w:w="15" w:type="dxa"/>
              <w:left w:w="15" w:type="dxa"/>
              <w:right w:w="15" w:type="dxa"/>
            </w:tcMar>
            <w:vAlign w:val="center"/>
          </w:tcPr>
          <w:p w14:paraId="03B80BDF">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6E7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85</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21D3D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醋五灵脂</w:t>
            </w:r>
          </w:p>
        </w:tc>
        <w:tc>
          <w:tcPr>
            <w:tcW w:w="335" w:type="dxa"/>
            <w:tcBorders>
              <w:top w:val="nil"/>
              <w:left w:val="nil"/>
              <w:bottom w:val="nil"/>
              <w:right w:val="nil"/>
            </w:tcBorders>
            <w:shd w:val="clear" w:color="auto" w:fill="auto"/>
            <w:noWrap/>
            <w:tcMar>
              <w:top w:w="15" w:type="dxa"/>
              <w:left w:w="15" w:type="dxa"/>
              <w:right w:w="15" w:type="dxa"/>
            </w:tcMar>
            <w:vAlign w:val="center"/>
          </w:tcPr>
          <w:p w14:paraId="0B3AE0C5">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0E3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135</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B5280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鸭跖草</w:t>
            </w:r>
          </w:p>
        </w:tc>
      </w:tr>
      <w:tr w14:paraId="20B38F8D">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587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36</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EB806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侧柏炭</w:t>
            </w:r>
          </w:p>
        </w:tc>
        <w:tc>
          <w:tcPr>
            <w:tcW w:w="329" w:type="dxa"/>
            <w:tcBorders>
              <w:top w:val="nil"/>
              <w:left w:val="nil"/>
              <w:bottom w:val="nil"/>
              <w:right w:val="nil"/>
            </w:tcBorders>
            <w:shd w:val="clear" w:color="auto" w:fill="auto"/>
            <w:noWrap/>
            <w:tcMar>
              <w:top w:w="15" w:type="dxa"/>
              <w:left w:w="15" w:type="dxa"/>
              <w:right w:w="15" w:type="dxa"/>
            </w:tcMar>
            <w:vAlign w:val="center"/>
          </w:tcPr>
          <w:p w14:paraId="2FEC62A0">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A64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86</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E5764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醋五味子</w:t>
            </w:r>
          </w:p>
        </w:tc>
        <w:tc>
          <w:tcPr>
            <w:tcW w:w="335" w:type="dxa"/>
            <w:tcBorders>
              <w:top w:val="nil"/>
              <w:left w:val="nil"/>
              <w:bottom w:val="nil"/>
              <w:right w:val="nil"/>
            </w:tcBorders>
            <w:shd w:val="clear" w:color="auto" w:fill="auto"/>
            <w:noWrap/>
            <w:tcMar>
              <w:top w:w="15" w:type="dxa"/>
              <w:left w:w="15" w:type="dxa"/>
              <w:right w:w="15" w:type="dxa"/>
            </w:tcMar>
            <w:vAlign w:val="center"/>
          </w:tcPr>
          <w:p w14:paraId="6E431B12">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086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136</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30FCC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亚麻子</w:t>
            </w:r>
          </w:p>
        </w:tc>
      </w:tr>
      <w:tr w14:paraId="0F45EF90">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0F9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37</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2F63B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侧柏叶</w:t>
            </w:r>
          </w:p>
        </w:tc>
        <w:tc>
          <w:tcPr>
            <w:tcW w:w="329" w:type="dxa"/>
            <w:tcBorders>
              <w:top w:val="nil"/>
              <w:left w:val="nil"/>
              <w:bottom w:val="nil"/>
              <w:right w:val="nil"/>
            </w:tcBorders>
            <w:shd w:val="clear" w:color="auto" w:fill="auto"/>
            <w:noWrap/>
            <w:tcMar>
              <w:top w:w="15" w:type="dxa"/>
              <w:left w:w="15" w:type="dxa"/>
              <w:right w:w="15" w:type="dxa"/>
            </w:tcMar>
            <w:vAlign w:val="center"/>
          </w:tcPr>
          <w:p w14:paraId="5C789A7E">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E94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87</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15733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醋香附</w:t>
            </w:r>
          </w:p>
        </w:tc>
        <w:tc>
          <w:tcPr>
            <w:tcW w:w="335" w:type="dxa"/>
            <w:tcBorders>
              <w:top w:val="nil"/>
              <w:left w:val="nil"/>
              <w:bottom w:val="nil"/>
              <w:right w:val="nil"/>
            </w:tcBorders>
            <w:shd w:val="clear" w:color="auto" w:fill="auto"/>
            <w:noWrap/>
            <w:tcMar>
              <w:top w:w="15" w:type="dxa"/>
              <w:left w:w="15" w:type="dxa"/>
              <w:right w:w="15" w:type="dxa"/>
            </w:tcMar>
            <w:vAlign w:val="center"/>
          </w:tcPr>
          <w:p w14:paraId="2A7E19CD">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F76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137</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C0D2B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岩黄莲</w:t>
            </w:r>
          </w:p>
        </w:tc>
      </w:tr>
      <w:tr w14:paraId="1B15E0E2">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E3D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38</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69B00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蝉蜕</w:t>
            </w:r>
          </w:p>
        </w:tc>
        <w:tc>
          <w:tcPr>
            <w:tcW w:w="329" w:type="dxa"/>
            <w:tcBorders>
              <w:top w:val="nil"/>
              <w:left w:val="nil"/>
              <w:bottom w:val="nil"/>
              <w:right w:val="nil"/>
            </w:tcBorders>
            <w:shd w:val="clear" w:color="auto" w:fill="auto"/>
            <w:noWrap/>
            <w:tcMar>
              <w:top w:w="15" w:type="dxa"/>
              <w:left w:w="15" w:type="dxa"/>
              <w:right w:w="15" w:type="dxa"/>
            </w:tcMar>
            <w:vAlign w:val="center"/>
          </w:tcPr>
          <w:p w14:paraId="00B8F858">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A12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88</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85E80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醋芫花</w:t>
            </w:r>
          </w:p>
        </w:tc>
        <w:tc>
          <w:tcPr>
            <w:tcW w:w="335" w:type="dxa"/>
            <w:tcBorders>
              <w:top w:val="nil"/>
              <w:left w:val="nil"/>
              <w:bottom w:val="nil"/>
              <w:right w:val="nil"/>
            </w:tcBorders>
            <w:shd w:val="clear" w:color="auto" w:fill="auto"/>
            <w:noWrap/>
            <w:tcMar>
              <w:top w:w="15" w:type="dxa"/>
              <w:left w:w="15" w:type="dxa"/>
              <w:right w:w="15" w:type="dxa"/>
            </w:tcMar>
            <w:vAlign w:val="center"/>
          </w:tcPr>
          <w:p w14:paraId="661A76A9">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5242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138</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703BF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盐补骨脂</w:t>
            </w:r>
          </w:p>
        </w:tc>
      </w:tr>
      <w:tr w14:paraId="1E99BEFB">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90E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39</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86B5C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蟾蜍皮</w:t>
            </w:r>
          </w:p>
        </w:tc>
        <w:tc>
          <w:tcPr>
            <w:tcW w:w="329" w:type="dxa"/>
            <w:tcBorders>
              <w:top w:val="nil"/>
              <w:left w:val="nil"/>
              <w:bottom w:val="nil"/>
              <w:right w:val="nil"/>
            </w:tcBorders>
            <w:shd w:val="clear" w:color="auto" w:fill="auto"/>
            <w:noWrap/>
            <w:tcMar>
              <w:top w:w="15" w:type="dxa"/>
              <w:left w:w="15" w:type="dxa"/>
              <w:right w:w="15" w:type="dxa"/>
            </w:tcMar>
            <w:vAlign w:val="center"/>
          </w:tcPr>
          <w:p w14:paraId="57DAFF8E">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798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89</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C0E02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大驳骨</w:t>
            </w:r>
          </w:p>
        </w:tc>
        <w:tc>
          <w:tcPr>
            <w:tcW w:w="335" w:type="dxa"/>
            <w:tcBorders>
              <w:top w:val="nil"/>
              <w:left w:val="nil"/>
              <w:bottom w:val="nil"/>
              <w:right w:val="nil"/>
            </w:tcBorders>
            <w:shd w:val="clear" w:color="auto" w:fill="auto"/>
            <w:noWrap/>
            <w:tcMar>
              <w:top w:w="15" w:type="dxa"/>
              <w:left w:w="15" w:type="dxa"/>
              <w:right w:w="15" w:type="dxa"/>
            </w:tcMar>
            <w:vAlign w:val="center"/>
          </w:tcPr>
          <w:p w14:paraId="62DDFA50">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E10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139</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B67CF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盐车前子</w:t>
            </w:r>
          </w:p>
        </w:tc>
      </w:tr>
      <w:tr w14:paraId="4FB6DD22">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FC0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40</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C3FD0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炒艾叶</w:t>
            </w:r>
          </w:p>
        </w:tc>
        <w:tc>
          <w:tcPr>
            <w:tcW w:w="329" w:type="dxa"/>
            <w:tcBorders>
              <w:top w:val="nil"/>
              <w:left w:val="nil"/>
              <w:bottom w:val="nil"/>
              <w:right w:val="nil"/>
            </w:tcBorders>
            <w:shd w:val="clear" w:color="auto" w:fill="auto"/>
            <w:noWrap/>
            <w:tcMar>
              <w:top w:w="15" w:type="dxa"/>
              <w:left w:w="15" w:type="dxa"/>
              <w:right w:w="15" w:type="dxa"/>
            </w:tcMar>
            <w:vAlign w:val="center"/>
          </w:tcPr>
          <w:p w14:paraId="7BEE4A1F">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39F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90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DD9D0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大豆黄卷</w:t>
            </w:r>
          </w:p>
        </w:tc>
        <w:tc>
          <w:tcPr>
            <w:tcW w:w="335" w:type="dxa"/>
            <w:tcBorders>
              <w:top w:val="nil"/>
              <w:left w:val="nil"/>
              <w:bottom w:val="nil"/>
              <w:right w:val="nil"/>
            </w:tcBorders>
            <w:shd w:val="clear" w:color="auto" w:fill="auto"/>
            <w:noWrap/>
            <w:tcMar>
              <w:top w:w="15" w:type="dxa"/>
              <w:left w:w="15" w:type="dxa"/>
              <w:right w:w="15" w:type="dxa"/>
            </w:tcMar>
            <w:vAlign w:val="center"/>
          </w:tcPr>
          <w:p w14:paraId="78BD830D">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0BA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140</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D08AE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盐杜仲</w:t>
            </w:r>
          </w:p>
        </w:tc>
      </w:tr>
      <w:tr w14:paraId="26AE180A">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F2A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41</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C4702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炒白扁豆</w:t>
            </w:r>
          </w:p>
        </w:tc>
        <w:tc>
          <w:tcPr>
            <w:tcW w:w="329" w:type="dxa"/>
            <w:tcBorders>
              <w:top w:val="nil"/>
              <w:left w:val="nil"/>
              <w:bottom w:val="nil"/>
              <w:right w:val="nil"/>
            </w:tcBorders>
            <w:shd w:val="clear" w:color="auto" w:fill="auto"/>
            <w:noWrap/>
            <w:tcMar>
              <w:top w:w="15" w:type="dxa"/>
              <w:left w:w="15" w:type="dxa"/>
              <w:right w:w="15" w:type="dxa"/>
            </w:tcMar>
            <w:vAlign w:val="center"/>
          </w:tcPr>
          <w:p w14:paraId="528A4900">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861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91</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F4484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大风艾</w:t>
            </w:r>
          </w:p>
        </w:tc>
        <w:tc>
          <w:tcPr>
            <w:tcW w:w="335" w:type="dxa"/>
            <w:tcBorders>
              <w:top w:val="nil"/>
              <w:left w:val="nil"/>
              <w:bottom w:val="nil"/>
              <w:right w:val="nil"/>
            </w:tcBorders>
            <w:shd w:val="clear" w:color="auto" w:fill="auto"/>
            <w:noWrap/>
            <w:tcMar>
              <w:top w:w="15" w:type="dxa"/>
              <w:left w:w="15" w:type="dxa"/>
              <w:right w:w="15" w:type="dxa"/>
            </w:tcMar>
            <w:vAlign w:val="center"/>
          </w:tcPr>
          <w:p w14:paraId="31BC9512">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5FF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141</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E3641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盐胡芦巴</w:t>
            </w:r>
          </w:p>
        </w:tc>
      </w:tr>
      <w:tr w14:paraId="43EFC513">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26C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42</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FE02F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炒白芍</w:t>
            </w:r>
          </w:p>
        </w:tc>
        <w:tc>
          <w:tcPr>
            <w:tcW w:w="329" w:type="dxa"/>
            <w:tcBorders>
              <w:top w:val="nil"/>
              <w:left w:val="nil"/>
              <w:bottom w:val="nil"/>
              <w:right w:val="nil"/>
            </w:tcBorders>
            <w:shd w:val="clear" w:color="auto" w:fill="auto"/>
            <w:noWrap/>
            <w:tcMar>
              <w:top w:w="15" w:type="dxa"/>
              <w:left w:w="15" w:type="dxa"/>
              <w:right w:w="15" w:type="dxa"/>
            </w:tcMar>
            <w:vAlign w:val="center"/>
          </w:tcPr>
          <w:p w14:paraId="06D1C079">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7E8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92</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DAF88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大腹皮</w:t>
            </w:r>
          </w:p>
        </w:tc>
        <w:tc>
          <w:tcPr>
            <w:tcW w:w="335" w:type="dxa"/>
            <w:tcBorders>
              <w:top w:val="nil"/>
              <w:left w:val="nil"/>
              <w:bottom w:val="nil"/>
              <w:right w:val="nil"/>
            </w:tcBorders>
            <w:shd w:val="clear" w:color="auto" w:fill="auto"/>
            <w:noWrap/>
            <w:tcMar>
              <w:top w:w="15" w:type="dxa"/>
              <w:left w:w="15" w:type="dxa"/>
              <w:right w:w="15" w:type="dxa"/>
            </w:tcMar>
            <w:vAlign w:val="center"/>
          </w:tcPr>
          <w:p w14:paraId="0FFA786C">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3DA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142</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66A1F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盐黄柏</w:t>
            </w:r>
          </w:p>
        </w:tc>
      </w:tr>
      <w:tr w14:paraId="6FF6C571">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68D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B0F3C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炒槟榔</w:t>
            </w:r>
          </w:p>
        </w:tc>
        <w:tc>
          <w:tcPr>
            <w:tcW w:w="329" w:type="dxa"/>
            <w:tcBorders>
              <w:top w:val="nil"/>
              <w:left w:val="nil"/>
              <w:bottom w:val="nil"/>
              <w:right w:val="nil"/>
            </w:tcBorders>
            <w:shd w:val="clear" w:color="auto" w:fill="auto"/>
            <w:noWrap/>
            <w:tcMar>
              <w:top w:w="15" w:type="dxa"/>
              <w:left w:w="15" w:type="dxa"/>
              <w:right w:w="15" w:type="dxa"/>
            </w:tcMar>
            <w:vAlign w:val="center"/>
          </w:tcPr>
          <w:p w14:paraId="4FB67184">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8E7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93</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9F0E3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大黄</w:t>
            </w:r>
          </w:p>
        </w:tc>
        <w:tc>
          <w:tcPr>
            <w:tcW w:w="335" w:type="dxa"/>
            <w:tcBorders>
              <w:top w:val="nil"/>
              <w:left w:val="nil"/>
              <w:bottom w:val="nil"/>
              <w:right w:val="nil"/>
            </w:tcBorders>
            <w:shd w:val="clear" w:color="auto" w:fill="auto"/>
            <w:noWrap/>
            <w:tcMar>
              <w:top w:w="15" w:type="dxa"/>
              <w:left w:w="15" w:type="dxa"/>
              <w:right w:w="15" w:type="dxa"/>
            </w:tcMar>
            <w:vAlign w:val="center"/>
          </w:tcPr>
          <w:p w14:paraId="36DCC591">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DA5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143</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913FA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盐韭菜子</w:t>
            </w:r>
          </w:p>
        </w:tc>
      </w:tr>
      <w:tr w14:paraId="7F68E947">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37A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44</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2FFBA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炒苍耳子</w:t>
            </w:r>
          </w:p>
        </w:tc>
        <w:tc>
          <w:tcPr>
            <w:tcW w:w="329" w:type="dxa"/>
            <w:tcBorders>
              <w:top w:val="nil"/>
              <w:left w:val="nil"/>
              <w:bottom w:val="nil"/>
              <w:right w:val="nil"/>
            </w:tcBorders>
            <w:shd w:val="clear" w:color="auto" w:fill="auto"/>
            <w:noWrap/>
            <w:tcMar>
              <w:top w:w="15" w:type="dxa"/>
              <w:left w:w="15" w:type="dxa"/>
              <w:right w:w="15" w:type="dxa"/>
            </w:tcMar>
            <w:vAlign w:val="center"/>
          </w:tcPr>
          <w:p w14:paraId="16B660E2">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68E7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94</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14850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大黄炭</w:t>
            </w:r>
          </w:p>
        </w:tc>
        <w:tc>
          <w:tcPr>
            <w:tcW w:w="335" w:type="dxa"/>
            <w:tcBorders>
              <w:top w:val="nil"/>
              <w:left w:val="nil"/>
              <w:bottom w:val="nil"/>
              <w:right w:val="nil"/>
            </w:tcBorders>
            <w:shd w:val="clear" w:color="auto" w:fill="auto"/>
            <w:noWrap/>
            <w:tcMar>
              <w:top w:w="15" w:type="dxa"/>
              <w:left w:w="15" w:type="dxa"/>
              <w:right w:w="15" w:type="dxa"/>
            </w:tcMar>
            <w:vAlign w:val="center"/>
          </w:tcPr>
          <w:p w14:paraId="0101E0ED">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05B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144</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44B96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盐橘核</w:t>
            </w:r>
          </w:p>
        </w:tc>
      </w:tr>
      <w:tr w14:paraId="5320169A">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14D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45</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11C44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炒茺蔚子</w:t>
            </w:r>
          </w:p>
        </w:tc>
        <w:tc>
          <w:tcPr>
            <w:tcW w:w="329" w:type="dxa"/>
            <w:tcBorders>
              <w:top w:val="nil"/>
              <w:left w:val="nil"/>
              <w:bottom w:val="nil"/>
              <w:right w:val="nil"/>
            </w:tcBorders>
            <w:shd w:val="clear" w:color="auto" w:fill="auto"/>
            <w:noWrap/>
            <w:tcMar>
              <w:top w:w="15" w:type="dxa"/>
              <w:left w:w="15" w:type="dxa"/>
              <w:right w:w="15" w:type="dxa"/>
            </w:tcMar>
            <w:vAlign w:val="center"/>
          </w:tcPr>
          <w:p w14:paraId="55DF1E43">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1EE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95</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722F2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大蓟</w:t>
            </w:r>
          </w:p>
        </w:tc>
        <w:tc>
          <w:tcPr>
            <w:tcW w:w="335" w:type="dxa"/>
            <w:tcBorders>
              <w:top w:val="nil"/>
              <w:left w:val="nil"/>
              <w:bottom w:val="nil"/>
              <w:right w:val="nil"/>
            </w:tcBorders>
            <w:shd w:val="clear" w:color="auto" w:fill="auto"/>
            <w:noWrap/>
            <w:tcMar>
              <w:top w:w="15" w:type="dxa"/>
              <w:left w:w="15" w:type="dxa"/>
              <w:right w:w="15" w:type="dxa"/>
            </w:tcMar>
            <w:vAlign w:val="center"/>
          </w:tcPr>
          <w:p w14:paraId="29063937">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467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145</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E7EB3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盐牛膝</w:t>
            </w:r>
          </w:p>
        </w:tc>
      </w:tr>
      <w:tr w14:paraId="5FDB8A4F">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DA0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46</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77CF2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炒川楝子</w:t>
            </w:r>
          </w:p>
        </w:tc>
        <w:tc>
          <w:tcPr>
            <w:tcW w:w="329" w:type="dxa"/>
            <w:tcBorders>
              <w:top w:val="nil"/>
              <w:left w:val="nil"/>
              <w:bottom w:val="nil"/>
              <w:right w:val="nil"/>
            </w:tcBorders>
            <w:shd w:val="clear" w:color="auto" w:fill="auto"/>
            <w:noWrap/>
            <w:tcMar>
              <w:top w:w="15" w:type="dxa"/>
              <w:left w:w="15" w:type="dxa"/>
              <w:right w:w="15" w:type="dxa"/>
            </w:tcMar>
            <w:vAlign w:val="center"/>
          </w:tcPr>
          <w:p w14:paraId="3379A361">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899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96</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9493D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大金不换</w:t>
            </w:r>
          </w:p>
        </w:tc>
        <w:tc>
          <w:tcPr>
            <w:tcW w:w="335" w:type="dxa"/>
            <w:tcBorders>
              <w:top w:val="nil"/>
              <w:left w:val="nil"/>
              <w:bottom w:val="nil"/>
              <w:right w:val="nil"/>
            </w:tcBorders>
            <w:shd w:val="clear" w:color="auto" w:fill="auto"/>
            <w:noWrap/>
            <w:tcMar>
              <w:top w:w="15" w:type="dxa"/>
              <w:left w:w="15" w:type="dxa"/>
              <w:right w:w="15" w:type="dxa"/>
            </w:tcMar>
            <w:vAlign w:val="center"/>
          </w:tcPr>
          <w:p w14:paraId="1FA70D19">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EB9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146</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C30A8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盐沙苑子</w:t>
            </w:r>
          </w:p>
        </w:tc>
      </w:tr>
      <w:tr w14:paraId="300E47C6">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10F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47</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C2D59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炒稻芽</w:t>
            </w:r>
          </w:p>
        </w:tc>
        <w:tc>
          <w:tcPr>
            <w:tcW w:w="329" w:type="dxa"/>
            <w:tcBorders>
              <w:top w:val="nil"/>
              <w:left w:val="nil"/>
              <w:bottom w:val="nil"/>
              <w:right w:val="nil"/>
            </w:tcBorders>
            <w:shd w:val="clear" w:color="auto" w:fill="auto"/>
            <w:noWrap/>
            <w:tcMar>
              <w:top w:w="15" w:type="dxa"/>
              <w:left w:w="15" w:type="dxa"/>
              <w:right w:w="15" w:type="dxa"/>
            </w:tcMar>
            <w:vAlign w:val="center"/>
          </w:tcPr>
          <w:p w14:paraId="3724F98B">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1EF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97</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3D556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大青叶</w:t>
            </w:r>
          </w:p>
        </w:tc>
        <w:tc>
          <w:tcPr>
            <w:tcW w:w="335" w:type="dxa"/>
            <w:tcBorders>
              <w:top w:val="nil"/>
              <w:left w:val="nil"/>
              <w:bottom w:val="nil"/>
              <w:right w:val="nil"/>
            </w:tcBorders>
            <w:shd w:val="clear" w:color="auto" w:fill="auto"/>
            <w:noWrap/>
            <w:tcMar>
              <w:top w:w="15" w:type="dxa"/>
              <w:left w:w="15" w:type="dxa"/>
              <w:right w:w="15" w:type="dxa"/>
            </w:tcMar>
            <w:vAlign w:val="center"/>
          </w:tcPr>
          <w:p w14:paraId="2C247DE8">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F40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147</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D765D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盐菟丝子</w:t>
            </w:r>
          </w:p>
        </w:tc>
      </w:tr>
      <w:tr w14:paraId="4AC45C96">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8B7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48</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3E656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炒谷芽</w:t>
            </w:r>
          </w:p>
        </w:tc>
        <w:tc>
          <w:tcPr>
            <w:tcW w:w="329" w:type="dxa"/>
            <w:tcBorders>
              <w:top w:val="nil"/>
              <w:left w:val="nil"/>
              <w:bottom w:val="nil"/>
              <w:right w:val="nil"/>
            </w:tcBorders>
            <w:shd w:val="clear" w:color="auto" w:fill="auto"/>
            <w:noWrap/>
            <w:tcMar>
              <w:top w:w="15" w:type="dxa"/>
              <w:left w:w="15" w:type="dxa"/>
              <w:right w:w="15" w:type="dxa"/>
            </w:tcMar>
            <w:vAlign w:val="center"/>
          </w:tcPr>
          <w:p w14:paraId="77E21EAD">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508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98</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83D70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大血藤</w:t>
            </w:r>
          </w:p>
        </w:tc>
        <w:tc>
          <w:tcPr>
            <w:tcW w:w="335" w:type="dxa"/>
            <w:tcBorders>
              <w:top w:val="nil"/>
              <w:left w:val="nil"/>
              <w:bottom w:val="nil"/>
              <w:right w:val="nil"/>
            </w:tcBorders>
            <w:shd w:val="clear" w:color="auto" w:fill="auto"/>
            <w:noWrap/>
            <w:tcMar>
              <w:top w:w="15" w:type="dxa"/>
              <w:left w:w="15" w:type="dxa"/>
              <w:right w:w="15" w:type="dxa"/>
            </w:tcMar>
            <w:vAlign w:val="center"/>
          </w:tcPr>
          <w:p w14:paraId="71EAB2E7">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99A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148</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33239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盐小茴香</w:t>
            </w:r>
          </w:p>
        </w:tc>
      </w:tr>
      <w:tr w14:paraId="3C9E5A0D">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02C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49</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5B7F2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炒槐花</w:t>
            </w:r>
          </w:p>
        </w:tc>
        <w:tc>
          <w:tcPr>
            <w:tcW w:w="329" w:type="dxa"/>
            <w:tcBorders>
              <w:top w:val="nil"/>
              <w:left w:val="nil"/>
              <w:bottom w:val="nil"/>
              <w:right w:val="nil"/>
            </w:tcBorders>
            <w:shd w:val="clear" w:color="auto" w:fill="auto"/>
            <w:noWrap/>
            <w:tcMar>
              <w:top w:w="15" w:type="dxa"/>
              <w:left w:w="15" w:type="dxa"/>
              <w:right w:w="15" w:type="dxa"/>
            </w:tcMar>
            <w:vAlign w:val="center"/>
          </w:tcPr>
          <w:p w14:paraId="17274909">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690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99</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23CBD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大叶紫珠</w:t>
            </w:r>
          </w:p>
        </w:tc>
        <w:tc>
          <w:tcPr>
            <w:tcW w:w="335" w:type="dxa"/>
            <w:tcBorders>
              <w:top w:val="nil"/>
              <w:left w:val="nil"/>
              <w:bottom w:val="nil"/>
              <w:right w:val="nil"/>
            </w:tcBorders>
            <w:shd w:val="clear" w:color="auto" w:fill="auto"/>
            <w:noWrap/>
            <w:tcMar>
              <w:top w:w="15" w:type="dxa"/>
              <w:left w:w="15" w:type="dxa"/>
              <w:right w:w="15" w:type="dxa"/>
            </w:tcMar>
            <w:vAlign w:val="center"/>
          </w:tcPr>
          <w:p w14:paraId="0790603B">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36D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149</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4D1D3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盐益智仁</w:t>
            </w:r>
          </w:p>
        </w:tc>
      </w:tr>
      <w:tr w14:paraId="32854910">
        <w:tblPrEx>
          <w:tblCellMar>
            <w:top w:w="0" w:type="dxa"/>
            <w:left w:w="0" w:type="dxa"/>
            <w:bottom w:w="0" w:type="dxa"/>
            <w:right w:w="0" w:type="dxa"/>
          </w:tblCellMar>
        </w:tblPrEx>
        <w:trPr>
          <w:trHeight w:val="255" w:hRule="exac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F33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50</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A4A8F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炒鸡内金</w:t>
            </w:r>
          </w:p>
        </w:tc>
        <w:tc>
          <w:tcPr>
            <w:tcW w:w="329" w:type="dxa"/>
            <w:tcBorders>
              <w:top w:val="nil"/>
              <w:left w:val="nil"/>
              <w:bottom w:val="nil"/>
              <w:right w:val="nil"/>
            </w:tcBorders>
            <w:shd w:val="clear" w:color="auto" w:fill="auto"/>
            <w:noWrap/>
            <w:tcMar>
              <w:top w:w="15" w:type="dxa"/>
              <w:left w:w="15" w:type="dxa"/>
              <w:right w:w="15" w:type="dxa"/>
            </w:tcMar>
            <w:vAlign w:val="center"/>
          </w:tcPr>
          <w:p w14:paraId="4224BA7B">
            <w:pPr>
              <w:jc w:val="center"/>
              <w:rPr>
                <w:rFonts w:hint="eastAsia" w:ascii="仿宋" w:hAnsi="仿宋" w:eastAsia="仿宋" w:cs="仿宋"/>
                <w:color w:val="00000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F3E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136D7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大枣</w:t>
            </w:r>
          </w:p>
        </w:tc>
        <w:tc>
          <w:tcPr>
            <w:tcW w:w="335" w:type="dxa"/>
            <w:tcBorders>
              <w:top w:val="nil"/>
              <w:left w:val="nil"/>
              <w:bottom w:val="nil"/>
              <w:right w:val="nil"/>
            </w:tcBorders>
            <w:shd w:val="clear" w:color="auto" w:fill="auto"/>
            <w:noWrap/>
            <w:tcMar>
              <w:top w:w="15" w:type="dxa"/>
              <w:left w:w="15" w:type="dxa"/>
              <w:right w:w="15" w:type="dxa"/>
            </w:tcMar>
            <w:vAlign w:val="center"/>
          </w:tcPr>
          <w:p w14:paraId="6746A3EC">
            <w:pPr>
              <w:jc w:val="center"/>
              <w:rPr>
                <w:rFonts w:hint="eastAsia"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987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150</w:t>
            </w:r>
          </w:p>
        </w:tc>
        <w:tc>
          <w:tcPr>
            <w:tcW w:w="16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8B9AD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羊蹄根</w:t>
            </w:r>
          </w:p>
        </w:tc>
      </w:tr>
    </w:tbl>
    <w:p w14:paraId="03FB580C">
      <w:pPr>
        <w:rPr>
          <w:rFonts w:hint="eastAsia" w:ascii="仿宋" w:hAnsi="仿宋" w:eastAsia="仿宋" w:cs="仿宋"/>
        </w:rPr>
      </w:pPr>
    </w:p>
    <w:p w14:paraId="3EBBED51">
      <w:pPr>
        <w:rPr>
          <w:rFonts w:hint="eastAsia" w:ascii="仿宋" w:hAnsi="仿宋" w:eastAsia="仿宋" w:cs="仿宋"/>
        </w:rPr>
      </w:pPr>
    </w:p>
    <w:tbl>
      <w:tblPr>
        <w:tblStyle w:val="5"/>
        <w:tblW w:w="7948" w:type="dxa"/>
        <w:jc w:val="center"/>
        <w:tblLayout w:type="fixed"/>
        <w:tblCellMar>
          <w:top w:w="0" w:type="dxa"/>
          <w:left w:w="0" w:type="dxa"/>
          <w:bottom w:w="0" w:type="dxa"/>
          <w:right w:w="0" w:type="dxa"/>
        </w:tblCellMar>
      </w:tblPr>
      <w:tblGrid>
        <w:gridCol w:w="900"/>
        <w:gridCol w:w="1543"/>
        <w:gridCol w:w="90"/>
        <w:gridCol w:w="930"/>
        <w:gridCol w:w="1260"/>
        <w:gridCol w:w="390"/>
        <w:gridCol w:w="1080"/>
        <w:gridCol w:w="1755"/>
      </w:tblGrid>
      <w:tr w14:paraId="295415C9">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9349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序号</w:t>
            </w:r>
          </w:p>
        </w:tc>
        <w:tc>
          <w:tcPr>
            <w:tcW w:w="1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29C2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品名</w:t>
            </w:r>
          </w:p>
        </w:tc>
        <w:tc>
          <w:tcPr>
            <w:tcW w:w="90" w:type="dxa"/>
            <w:tcBorders>
              <w:top w:val="nil"/>
              <w:left w:val="nil"/>
              <w:bottom w:val="nil"/>
              <w:right w:val="nil"/>
            </w:tcBorders>
            <w:noWrap/>
            <w:tcMar>
              <w:top w:w="15" w:type="dxa"/>
              <w:left w:w="15" w:type="dxa"/>
              <w:right w:w="15" w:type="dxa"/>
            </w:tcMar>
            <w:vAlign w:val="center"/>
          </w:tcPr>
          <w:p w14:paraId="3294CEFD">
            <w:pPr>
              <w:jc w:val="cente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20B3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序号</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CAFF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品名</w:t>
            </w:r>
          </w:p>
        </w:tc>
        <w:tc>
          <w:tcPr>
            <w:tcW w:w="390" w:type="dxa"/>
            <w:tcBorders>
              <w:top w:val="nil"/>
              <w:left w:val="nil"/>
              <w:bottom w:val="nil"/>
              <w:right w:val="nil"/>
            </w:tcBorders>
            <w:noWrap/>
            <w:tcMar>
              <w:top w:w="15" w:type="dxa"/>
              <w:left w:w="15" w:type="dxa"/>
              <w:right w:w="15" w:type="dxa"/>
            </w:tcMar>
            <w:vAlign w:val="center"/>
          </w:tcPr>
          <w:p w14:paraId="798BF8C8">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44C7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序号</w:t>
            </w:r>
          </w:p>
        </w:tc>
        <w:tc>
          <w:tcPr>
            <w:tcW w:w="1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39CC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品名</w:t>
            </w:r>
          </w:p>
        </w:tc>
      </w:tr>
      <w:tr w14:paraId="233E5D75">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4F0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151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B597B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阳起石</w:t>
            </w:r>
          </w:p>
        </w:tc>
        <w:tc>
          <w:tcPr>
            <w:tcW w:w="90" w:type="dxa"/>
            <w:tcBorders>
              <w:top w:val="nil"/>
              <w:left w:val="nil"/>
              <w:bottom w:val="nil"/>
              <w:right w:val="nil"/>
            </w:tcBorders>
            <w:shd w:val="clear" w:color="auto" w:fill="auto"/>
            <w:noWrap/>
            <w:tcMar>
              <w:top w:w="15" w:type="dxa"/>
              <w:left w:w="15" w:type="dxa"/>
              <w:right w:w="15" w:type="dxa"/>
            </w:tcMar>
            <w:vAlign w:val="center"/>
          </w:tcPr>
          <w:p w14:paraId="58770951">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17F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201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01B9F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大钻</w:t>
            </w:r>
          </w:p>
        </w:tc>
        <w:tc>
          <w:tcPr>
            <w:tcW w:w="390" w:type="dxa"/>
            <w:tcBorders>
              <w:top w:val="nil"/>
              <w:left w:val="nil"/>
              <w:bottom w:val="nil"/>
              <w:right w:val="nil"/>
            </w:tcBorders>
            <w:shd w:val="clear" w:color="auto" w:fill="auto"/>
            <w:noWrap/>
            <w:tcMar>
              <w:top w:w="15" w:type="dxa"/>
              <w:left w:w="15" w:type="dxa"/>
              <w:right w:w="15" w:type="dxa"/>
            </w:tcMar>
            <w:vAlign w:val="center"/>
          </w:tcPr>
          <w:p w14:paraId="5AA62160">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06B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251</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44A63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佛手</w:t>
            </w:r>
          </w:p>
        </w:tc>
      </w:tr>
      <w:tr w14:paraId="18871B62">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413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152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2603E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野菊花</w:t>
            </w:r>
          </w:p>
        </w:tc>
        <w:tc>
          <w:tcPr>
            <w:tcW w:w="90" w:type="dxa"/>
            <w:tcBorders>
              <w:top w:val="nil"/>
              <w:left w:val="nil"/>
              <w:bottom w:val="nil"/>
              <w:right w:val="nil"/>
            </w:tcBorders>
            <w:shd w:val="clear" w:color="auto" w:fill="auto"/>
            <w:noWrap/>
            <w:tcMar>
              <w:top w:w="15" w:type="dxa"/>
              <w:left w:w="15" w:type="dxa"/>
              <w:right w:w="15" w:type="dxa"/>
            </w:tcMar>
            <w:vAlign w:val="center"/>
          </w:tcPr>
          <w:p w14:paraId="5FD4E6FE">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4BE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202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0DFEB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胆南星</w:t>
            </w:r>
          </w:p>
        </w:tc>
        <w:tc>
          <w:tcPr>
            <w:tcW w:w="390" w:type="dxa"/>
            <w:tcBorders>
              <w:top w:val="nil"/>
              <w:left w:val="nil"/>
              <w:bottom w:val="nil"/>
              <w:right w:val="nil"/>
            </w:tcBorders>
            <w:shd w:val="clear" w:color="auto" w:fill="auto"/>
            <w:noWrap/>
            <w:tcMar>
              <w:top w:w="15" w:type="dxa"/>
              <w:left w:w="15" w:type="dxa"/>
              <w:right w:w="15" w:type="dxa"/>
            </w:tcMar>
            <w:vAlign w:val="center"/>
          </w:tcPr>
          <w:p w14:paraId="36E1E502">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B58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252</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5A8FD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麸炒白术</w:t>
            </w:r>
          </w:p>
        </w:tc>
      </w:tr>
      <w:tr w14:paraId="763F4CC3">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883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153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6DB98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叶下珠</w:t>
            </w:r>
          </w:p>
        </w:tc>
        <w:tc>
          <w:tcPr>
            <w:tcW w:w="90" w:type="dxa"/>
            <w:tcBorders>
              <w:top w:val="nil"/>
              <w:left w:val="nil"/>
              <w:bottom w:val="nil"/>
              <w:right w:val="nil"/>
            </w:tcBorders>
            <w:shd w:val="clear" w:color="auto" w:fill="auto"/>
            <w:noWrap/>
            <w:tcMar>
              <w:top w:w="15" w:type="dxa"/>
              <w:left w:w="15" w:type="dxa"/>
              <w:right w:w="15" w:type="dxa"/>
            </w:tcMar>
            <w:vAlign w:val="center"/>
          </w:tcPr>
          <w:p w14:paraId="543F143C">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27F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203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2DF24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淡豆豉</w:t>
            </w:r>
          </w:p>
        </w:tc>
        <w:tc>
          <w:tcPr>
            <w:tcW w:w="390" w:type="dxa"/>
            <w:tcBorders>
              <w:top w:val="nil"/>
              <w:left w:val="nil"/>
              <w:bottom w:val="nil"/>
              <w:right w:val="nil"/>
            </w:tcBorders>
            <w:shd w:val="clear" w:color="auto" w:fill="auto"/>
            <w:noWrap/>
            <w:tcMar>
              <w:top w:w="15" w:type="dxa"/>
              <w:left w:w="15" w:type="dxa"/>
              <w:right w:w="15" w:type="dxa"/>
            </w:tcMar>
            <w:vAlign w:val="center"/>
          </w:tcPr>
          <w:p w14:paraId="5AD8A512">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476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253</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A3D30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麸炒椿皮</w:t>
            </w:r>
          </w:p>
        </w:tc>
      </w:tr>
      <w:tr w14:paraId="718F1590">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C2D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154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31671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夜明砂</w:t>
            </w:r>
          </w:p>
        </w:tc>
        <w:tc>
          <w:tcPr>
            <w:tcW w:w="90" w:type="dxa"/>
            <w:tcBorders>
              <w:top w:val="nil"/>
              <w:left w:val="nil"/>
              <w:bottom w:val="nil"/>
              <w:right w:val="nil"/>
            </w:tcBorders>
            <w:shd w:val="clear" w:color="auto" w:fill="auto"/>
            <w:noWrap/>
            <w:tcMar>
              <w:top w:w="15" w:type="dxa"/>
              <w:left w:w="15" w:type="dxa"/>
              <w:right w:w="15" w:type="dxa"/>
            </w:tcMar>
            <w:vAlign w:val="center"/>
          </w:tcPr>
          <w:p w14:paraId="184B42AD">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5BE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204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CCC54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淡竹叶</w:t>
            </w:r>
          </w:p>
        </w:tc>
        <w:tc>
          <w:tcPr>
            <w:tcW w:w="390" w:type="dxa"/>
            <w:tcBorders>
              <w:top w:val="nil"/>
              <w:left w:val="nil"/>
              <w:bottom w:val="nil"/>
              <w:right w:val="nil"/>
            </w:tcBorders>
            <w:shd w:val="clear" w:color="auto" w:fill="auto"/>
            <w:noWrap/>
            <w:tcMar>
              <w:top w:w="15" w:type="dxa"/>
              <w:left w:w="15" w:type="dxa"/>
              <w:right w:w="15" w:type="dxa"/>
            </w:tcMar>
            <w:vAlign w:val="center"/>
          </w:tcPr>
          <w:p w14:paraId="4DC55144">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BAE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254</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32F5E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麸炒山药</w:t>
            </w:r>
          </w:p>
        </w:tc>
      </w:tr>
      <w:tr w14:paraId="6B4E34A9">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FD3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155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96334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一点红</w:t>
            </w:r>
          </w:p>
        </w:tc>
        <w:tc>
          <w:tcPr>
            <w:tcW w:w="90" w:type="dxa"/>
            <w:tcBorders>
              <w:top w:val="nil"/>
              <w:left w:val="nil"/>
              <w:bottom w:val="nil"/>
              <w:right w:val="nil"/>
            </w:tcBorders>
            <w:shd w:val="clear" w:color="auto" w:fill="auto"/>
            <w:noWrap/>
            <w:tcMar>
              <w:top w:w="15" w:type="dxa"/>
              <w:left w:w="15" w:type="dxa"/>
              <w:right w:w="15" w:type="dxa"/>
            </w:tcMar>
            <w:vAlign w:val="center"/>
          </w:tcPr>
          <w:p w14:paraId="7DC5534D">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10C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205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0E98D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当归藤</w:t>
            </w:r>
          </w:p>
        </w:tc>
        <w:tc>
          <w:tcPr>
            <w:tcW w:w="390" w:type="dxa"/>
            <w:tcBorders>
              <w:top w:val="nil"/>
              <w:left w:val="nil"/>
              <w:bottom w:val="nil"/>
              <w:right w:val="nil"/>
            </w:tcBorders>
            <w:shd w:val="clear" w:color="auto" w:fill="auto"/>
            <w:noWrap/>
            <w:tcMar>
              <w:top w:w="15" w:type="dxa"/>
              <w:left w:w="15" w:type="dxa"/>
              <w:right w:w="15" w:type="dxa"/>
            </w:tcMar>
            <w:vAlign w:val="center"/>
          </w:tcPr>
          <w:p w14:paraId="2E73278F">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E1F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255</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B0986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麸炒薏苡仁</w:t>
            </w:r>
          </w:p>
        </w:tc>
      </w:tr>
      <w:tr w14:paraId="50DFC4DF">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FDB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156</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79950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一匹绸</w:t>
            </w:r>
          </w:p>
        </w:tc>
        <w:tc>
          <w:tcPr>
            <w:tcW w:w="90" w:type="dxa"/>
            <w:tcBorders>
              <w:top w:val="nil"/>
              <w:left w:val="nil"/>
              <w:bottom w:val="nil"/>
              <w:right w:val="nil"/>
            </w:tcBorders>
            <w:shd w:val="clear" w:color="auto" w:fill="auto"/>
            <w:noWrap/>
            <w:tcMar>
              <w:top w:w="15" w:type="dxa"/>
              <w:left w:w="15" w:type="dxa"/>
              <w:right w:w="15" w:type="dxa"/>
            </w:tcMar>
            <w:vAlign w:val="center"/>
          </w:tcPr>
          <w:p w14:paraId="7DD6D942">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6B9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206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817D8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当归头</w:t>
            </w:r>
          </w:p>
        </w:tc>
        <w:tc>
          <w:tcPr>
            <w:tcW w:w="390" w:type="dxa"/>
            <w:tcBorders>
              <w:top w:val="nil"/>
              <w:left w:val="nil"/>
              <w:bottom w:val="nil"/>
              <w:right w:val="nil"/>
            </w:tcBorders>
            <w:shd w:val="clear" w:color="auto" w:fill="auto"/>
            <w:noWrap/>
            <w:tcMar>
              <w:top w:w="15" w:type="dxa"/>
              <w:left w:w="15" w:type="dxa"/>
              <w:right w:w="15" w:type="dxa"/>
            </w:tcMar>
            <w:vAlign w:val="center"/>
          </w:tcPr>
          <w:p w14:paraId="68CDAFEC">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1F7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256</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28771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麸煨肉豆蔻</w:t>
            </w:r>
          </w:p>
        </w:tc>
      </w:tr>
      <w:tr w14:paraId="6B2C2B15">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CF6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157</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EC98D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薏苡仁</w:t>
            </w:r>
          </w:p>
        </w:tc>
        <w:tc>
          <w:tcPr>
            <w:tcW w:w="90" w:type="dxa"/>
            <w:tcBorders>
              <w:top w:val="nil"/>
              <w:left w:val="nil"/>
              <w:bottom w:val="nil"/>
              <w:right w:val="nil"/>
            </w:tcBorders>
            <w:shd w:val="clear" w:color="auto" w:fill="auto"/>
            <w:noWrap/>
            <w:tcMar>
              <w:top w:w="15" w:type="dxa"/>
              <w:left w:w="15" w:type="dxa"/>
              <w:right w:w="15" w:type="dxa"/>
            </w:tcMar>
            <w:vAlign w:val="center"/>
          </w:tcPr>
          <w:p w14:paraId="7B3F9470">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7D8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207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27127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当归尾</w:t>
            </w:r>
          </w:p>
        </w:tc>
        <w:tc>
          <w:tcPr>
            <w:tcW w:w="390" w:type="dxa"/>
            <w:tcBorders>
              <w:top w:val="nil"/>
              <w:left w:val="nil"/>
              <w:bottom w:val="nil"/>
              <w:right w:val="nil"/>
            </w:tcBorders>
            <w:shd w:val="clear" w:color="auto" w:fill="auto"/>
            <w:noWrap/>
            <w:tcMar>
              <w:top w:w="15" w:type="dxa"/>
              <w:left w:w="15" w:type="dxa"/>
              <w:right w:w="15" w:type="dxa"/>
            </w:tcMar>
            <w:vAlign w:val="center"/>
          </w:tcPr>
          <w:p w14:paraId="5CA79D11">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E18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257</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84099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扶芳藤</w:t>
            </w:r>
          </w:p>
        </w:tc>
      </w:tr>
      <w:tr w14:paraId="5898B235">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737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158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4862C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银柴胡</w:t>
            </w:r>
          </w:p>
        </w:tc>
        <w:tc>
          <w:tcPr>
            <w:tcW w:w="90" w:type="dxa"/>
            <w:tcBorders>
              <w:top w:val="nil"/>
              <w:left w:val="nil"/>
              <w:bottom w:val="nil"/>
              <w:right w:val="nil"/>
            </w:tcBorders>
            <w:shd w:val="clear" w:color="auto" w:fill="auto"/>
            <w:noWrap/>
            <w:tcMar>
              <w:top w:w="15" w:type="dxa"/>
              <w:left w:w="15" w:type="dxa"/>
              <w:right w:w="15" w:type="dxa"/>
            </w:tcMar>
            <w:vAlign w:val="center"/>
          </w:tcPr>
          <w:p w14:paraId="35177E11">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327D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208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45769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地胆草</w:t>
            </w:r>
          </w:p>
        </w:tc>
        <w:tc>
          <w:tcPr>
            <w:tcW w:w="390" w:type="dxa"/>
            <w:tcBorders>
              <w:top w:val="nil"/>
              <w:left w:val="nil"/>
              <w:bottom w:val="nil"/>
              <w:right w:val="nil"/>
            </w:tcBorders>
            <w:shd w:val="clear" w:color="auto" w:fill="auto"/>
            <w:noWrap/>
            <w:tcMar>
              <w:top w:w="15" w:type="dxa"/>
              <w:left w:w="15" w:type="dxa"/>
              <w:right w:w="15" w:type="dxa"/>
            </w:tcMar>
            <w:vAlign w:val="center"/>
          </w:tcPr>
          <w:p w14:paraId="0EC64170">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D99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258</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98B94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茯苓皮</w:t>
            </w:r>
          </w:p>
        </w:tc>
      </w:tr>
      <w:tr w14:paraId="4915028E">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9BD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159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2D9FC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银耳</w:t>
            </w:r>
          </w:p>
        </w:tc>
        <w:tc>
          <w:tcPr>
            <w:tcW w:w="90" w:type="dxa"/>
            <w:tcBorders>
              <w:top w:val="nil"/>
              <w:left w:val="nil"/>
              <w:bottom w:val="nil"/>
              <w:right w:val="nil"/>
            </w:tcBorders>
            <w:shd w:val="clear" w:color="auto" w:fill="auto"/>
            <w:noWrap/>
            <w:tcMar>
              <w:top w:w="15" w:type="dxa"/>
              <w:left w:w="15" w:type="dxa"/>
              <w:right w:w="15" w:type="dxa"/>
            </w:tcMar>
            <w:vAlign w:val="center"/>
          </w:tcPr>
          <w:p w14:paraId="475423E6">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A7D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209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04ED2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地耳草</w:t>
            </w:r>
          </w:p>
        </w:tc>
        <w:tc>
          <w:tcPr>
            <w:tcW w:w="390" w:type="dxa"/>
            <w:tcBorders>
              <w:top w:val="nil"/>
              <w:left w:val="nil"/>
              <w:bottom w:val="nil"/>
              <w:right w:val="nil"/>
            </w:tcBorders>
            <w:shd w:val="clear" w:color="auto" w:fill="auto"/>
            <w:noWrap/>
            <w:tcMar>
              <w:top w:w="15" w:type="dxa"/>
              <w:left w:w="15" w:type="dxa"/>
              <w:right w:w="15" w:type="dxa"/>
            </w:tcMar>
            <w:vAlign w:val="center"/>
          </w:tcPr>
          <w:p w14:paraId="288EBCC6">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D3B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259</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37E98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茯神</w:t>
            </w:r>
          </w:p>
        </w:tc>
      </w:tr>
      <w:tr w14:paraId="48D74949">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6E4C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160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492A6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银杏叶</w:t>
            </w:r>
          </w:p>
        </w:tc>
        <w:tc>
          <w:tcPr>
            <w:tcW w:w="90" w:type="dxa"/>
            <w:tcBorders>
              <w:top w:val="nil"/>
              <w:left w:val="nil"/>
              <w:bottom w:val="nil"/>
              <w:right w:val="nil"/>
            </w:tcBorders>
            <w:shd w:val="clear" w:color="auto" w:fill="auto"/>
            <w:noWrap/>
            <w:tcMar>
              <w:top w:w="15" w:type="dxa"/>
              <w:left w:w="15" w:type="dxa"/>
              <w:right w:w="15" w:type="dxa"/>
            </w:tcMar>
            <w:vAlign w:val="center"/>
          </w:tcPr>
          <w:p w14:paraId="68C801EC">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B35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210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780D2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地肤子</w:t>
            </w:r>
          </w:p>
        </w:tc>
        <w:tc>
          <w:tcPr>
            <w:tcW w:w="390" w:type="dxa"/>
            <w:tcBorders>
              <w:top w:val="nil"/>
              <w:left w:val="nil"/>
              <w:bottom w:val="nil"/>
              <w:right w:val="nil"/>
            </w:tcBorders>
            <w:shd w:val="clear" w:color="auto" w:fill="auto"/>
            <w:noWrap/>
            <w:tcMar>
              <w:top w:w="15" w:type="dxa"/>
              <w:left w:w="15" w:type="dxa"/>
              <w:right w:w="15" w:type="dxa"/>
            </w:tcMar>
            <w:vAlign w:val="center"/>
          </w:tcPr>
          <w:p w14:paraId="374536CE">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011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260</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0D640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浮萍</w:t>
            </w:r>
          </w:p>
        </w:tc>
      </w:tr>
      <w:tr w14:paraId="60A39863">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7F8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161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4DB0D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鹰不扑</w:t>
            </w:r>
          </w:p>
        </w:tc>
        <w:tc>
          <w:tcPr>
            <w:tcW w:w="90" w:type="dxa"/>
            <w:tcBorders>
              <w:top w:val="nil"/>
              <w:left w:val="nil"/>
              <w:bottom w:val="nil"/>
              <w:right w:val="nil"/>
            </w:tcBorders>
            <w:shd w:val="clear" w:color="auto" w:fill="auto"/>
            <w:noWrap/>
            <w:tcMar>
              <w:top w:w="15" w:type="dxa"/>
              <w:left w:w="15" w:type="dxa"/>
              <w:right w:w="15" w:type="dxa"/>
            </w:tcMar>
            <w:vAlign w:val="center"/>
          </w:tcPr>
          <w:p w14:paraId="2B3AD73B">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1F3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211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D99B6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地骨皮</w:t>
            </w:r>
          </w:p>
        </w:tc>
        <w:tc>
          <w:tcPr>
            <w:tcW w:w="390" w:type="dxa"/>
            <w:tcBorders>
              <w:top w:val="nil"/>
              <w:left w:val="nil"/>
              <w:bottom w:val="nil"/>
              <w:right w:val="nil"/>
            </w:tcBorders>
            <w:shd w:val="clear" w:color="auto" w:fill="auto"/>
            <w:noWrap/>
            <w:tcMar>
              <w:top w:w="15" w:type="dxa"/>
              <w:left w:w="15" w:type="dxa"/>
              <w:right w:w="15" w:type="dxa"/>
            </w:tcMar>
            <w:vAlign w:val="center"/>
          </w:tcPr>
          <w:p w14:paraId="4727A947">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1B6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261</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9314A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浮石</w:t>
            </w:r>
          </w:p>
        </w:tc>
      </w:tr>
      <w:tr w14:paraId="38E396E3">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9F7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162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15653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油松节</w:t>
            </w:r>
          </w:p>
        </w:tc>
        <w:tc>
          <w:tcPr>
            <w:tcW w:w="90" w:type="dxa"/>
            <w:tcBorders>
              <w:top w:val="nil"/>
              <w:left w:val="nil"/>
              <w:bottom w:val="nil"/>
              <w:right w:val="nil"/>
            </w:tcBorders>
            <w:shd w:val="clear" w:color="auto" w:fill="auto"/>
            <w:noWrap/>
            <w:tcMar>
              <w:top w:w="15" w:type="dxa"/>
              <w:left w:w="15" w:type="dxa"/>
              <w:right w:w="15" w:type="dxa"/>
            </w:tcMar>
            <w:vAlign w:val="center"/>
          </w:tcPr>
          <w:p w14:paraId="4C3026BA">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D02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212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3A195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地黄</w:t>
            </w:r>
          </w:p>
        </w:tc>
        <w:tc>
          <w:tcPr>
            <w:tcW w:w="390" w:type="dxa"/>
            <w:tcBorders>
              <w:top w:val="nil"/>
              <w:left w:val="nil"/>
              <w:bottom w:val="nil"/>
              <w:right w:val="nil"/>
            </w:tcBorders>
            <w:shd w:val="clear" w:color="auto" w:fill="auto"/>
            <w:noWrap/>
            <w:tcMar>
              <w:top w:w="15" w:type="dxa"/>
              <w:left w:w="15" w:type="dxa"/>
              <w:right w:w="15" w:type="dxa"/>
            </w:tcMar>
            <w:vAlign w:val="center"/>
          </w:tcPr>
          <w:p w14:paraId="1315DB8A">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5FA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262</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45D54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浮小麦</w:t>
            </w:r>
          </w:p>
        </w:tc>
      </w:tr>
      <w:tr w14:paraId="7E4BFE50">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B33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163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91E75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鱼腥草</w:t>
            </w:r>
          </w:p>
        </w:tc>
        <w:tc>
          <w:tcPr>
            <w:tcW w:w="90" w:type="dxa"/>
            <w:tcBorders>
              <w:top w:val="nil"/>
              <w:left w:val="nil"/>
              <w:bottom w:val="nil"/>
              <w:right w:val="nil"/>
            </w:tcBorders>
            <w:shd w:val="clear" w:color="auto" w:fill="auto"/>
            <w:noWrap/>
            <w:tcMar>
              <w:top w:w="15" w:type="dxa"/>
              <w:left w:w="15" w:type="dxa"/>
              <w:right w:w="15" w:type="dxa"/>
            </w:tcMar>
            <w:vAlign w:val="center"/>
          </w:tcPr>
          <w:p w14:paraId="43D5EBAD">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EF2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213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AF96A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地桃花</w:t>
            </w:r>
          </w:p>
        </w:tc>
        <w:tc>
          <w:tcPr>
            <w:tcW w:w="390" w:type="dxa"/>
            <w:tcBorders>
              <w:top w:val="nil"/>
              <w:left w:val="nil"/>
              <w:bottom w:val="nil"/>
              <w:right w:val="nil"/>
            </w:tcBorders>
            <w:shd w:val="clear" w:color="auto" w:fill="auto"/>
            <w:noWrap/>
            <w:tcMar>
              <w:top w:w="15" w:type="dxa"/>
              <w:left w:w="15" w:type="dxa"/>
              <w:right w:w="15" w:type="dxa"/>
            </w:tcMar>
            <w:vAlign w:val="center"/>
          </w:tcPr>
          <w:p w14:paraId="7EF0315D">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6D0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263</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BA3B2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附片（黑顺片）</w:t>
            </w:r>
          </w:p>
        </w:tc>
      </w:tr>
      <w:tr w14:paraId="619E8CA9">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0A5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164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ED95A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禹余粮</w:t>
            </w:r>
          </w:p>
        </w:tc>
        <w:tc>
          <w:tcPr>
            <w:tcW w:w="90" w:type="dxa"/>
            <w:tcBorders>
              <w:top w:val="nil"/>
              <w:left w:val="nil"/>
              <w:bottom w:val="nil"/>
              <w:right w:val="nil"/>
            </w:tcBorders>
            <w:shd w:val="clear" w:color="auto" w:fill="auto"/>
            <w:noWrap/>
            <w:tcMar>
              <w:top w:w="15" w:type="dxa"/>
              <w:left w:w="15" w:type="dxa"/>
              <w:right w:w="15" w:type="dxa"/>
            </w:tcMar>
            <w:vAlign w:val="center"/>
          </w:tcPr>
          <w:p w14:paraId="709E996B">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6C2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214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AAD25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地榆</w:t>
            </w:r>
          </w:p>
        </w:tc>
        <w:tc>
          <w:tcPr>
            <w:tcW w:w="390" w:type="dxa"/>
            <w:tcBorders>
              <w:top w:val="nil"/>
              <w:left w:val="nil"/>
              <w:bottom w:val="nil"/>
              <w:right w:val="nil"/>
            </w:tcBorders>
            <w:shd w:val="clear" w:color="auto" w:fill="auto"/>
            <w:noWrap/>
            <w:tcMar>
              <w:top w:w="15" w:type="dxa"/>
              <w:left w:w="15" w:type="dxa"/>
              <w:right w:w="15" w:type="dxa"/>
            </w:tcMar>
            <w:vAlign w:val="center"/>
          </w:tcPr>
          <w:p w14:paraId="75BD2761">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509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264</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416E6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覆盆子</w:t>
            </w:r>
          </w:p>
        </w:tc>
      </w:tr>
      <w:tr w14:paraId="59B1ED6E">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BEA6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165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F30FE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玉米须</w:t>
            </w:r>
          </w:p>
        </w:tc>
        <w:tc>
          <w:tcPr>
            <w:tcW w:w="90" w:type="dxa"/>
            <w:tcBorders>
              <w:top w:val="nil"/>
              <w:left w:val="nil"/>
              <w:bottom w:val="nil"/>
              <w:right w:val="nil"/>
            </w:tcBorders>
            <w:shd w:val="clear" w:color="auto" w:fill="auto"/>
            <w:noWrap/>
            <w:tcMar>
              <w:top w:w="15" w:type="dxa"/>
              <w:left w:w="15" w:type="dxa"/>
              <w:right w:w="15" w:type="dxa"/>
            </w:tcMar>
            <w:vAlign w:val="center"/>
          </w:tcPr>
          <w:p w14:paraId="4C6BC6EA">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BBD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215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A3B9F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地榆炭</w:t>
            </w:r>
          </w:p>
        </w:tc>
        <w:tc>
          <w:tcPr>
            <w:tcW w:w="390" w:type="dxa"/>
            <w:tcBorders>
              <w:top w:val="nil"/>
              <w:left w:val="nil"/>
              <w:bottom w:val="nil"/>
              <w:right w:val="nil"/>
            </w:tcBorders>
            <w:shd w:val="clear" w:color="auto" w:fill="auto"/>
            <w:noWrap/>
            <w:tcMar>
              <w:top w:w="15" w:type="dxa"/>
              <w:left w:w="15" w:type="dxa"/>
              <w:right w:w="15" w:type="dxa"/>
            </w:tcMar>
            <w:vAlign w:val="center"/>
          </w:tcPr>
          <w:p w14:paraId="58A0A19C">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8CF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265</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9C85C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甘松</w:t>
            </w:r>
          </w:p>
        </w:tc>
      </w:tr>
      <w:tr w14:paraId="56A2BFCE">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66E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166</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DA658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玉竹</w:t>
            </w:r>
          </w:p>
        </w:tc>
        <w:tc>
          <w:tcPr>
            <w:tcW w:w="90" w:type="dxa"/>
            <w:tcBorders>
              <w:top w:val="nil"/>
              <w:left w:val="nil"/>
              <w:bottom w:val="nil"/>
              <w:right w:val="nil"/>
            </w:tcBorders>
            <w:shd w:val="clear" w:color="auto" w:fill="auto"/>
            <w:noWrap/>
            <w:tcMar>
              <w:top w:w="15" w:type="dxa"/>
              <w:left w:w="15" w:type="dxa"/>
              <w:right w:w="15" w:type="dxa"/>
            </w:tcMar>
            <w:vAlign w:val="center"/>
          </w:tcPr>
          <w:p w14:paraId="676D56CA">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C8C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216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04A9F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丁香</w:t>
            </w:r>
          </w:p>
        </w:tc>
        <w:tc>
          <w:tcPr>
            <w:tcW w:w="390" w:type="dxa"/>
            <w:tcBorders>
              <w:top w:val="nil"/>
              <w:left w:val="nil"/>
              <w:bottom w:val="nil"/>
              <w:right w:val="nil"/>
            </w:tcBorders>
            <w:shd w:val="clear" w:color="auto" w:fill="auto"/>
            <w:noWrap/>
            <w:tcMar>
              <w:top w:w="15" w:type="dxa"/>
              <w:left w:w="15" w:type="dxa"/>
              <w:right w:w="15" w:type="dxa"/>
            </w:tcMar>
            <w:vAlign w:val="center"/>
          </w:tcPr>
          <w:p w14:paraId="53E51451">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5AF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266</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CC630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干姜</w:t>
            </w:r>
          </w:p>
        </w:tc>
      </w:tr>
      <w:tr w14:paraId="094EA976">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307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167</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58291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郁李仁</w:t>
            </w:r>
          </w:p>
        </w:tc>
        <w:tc>
          <w:tcPr>
            <w:tcW w:w="90" w:type="dxa"/>
            <w:tcBorders>
              <w:top w:val="nil"/>
              <w:left w:val="nil"/>
              <w:bottom w:val="nil"/>
              <w:right w:val="nil"/>
            </w:tcBorders>
            <w:shd w:val="clear" w:color="auto" w:fill="auto"/>
            <w:noWrap/>
            <w:tcMar>
              <w:top w:w="15" w:type="dxa"/>
              <w:left w:w="15" w:type="dxa"/>
              <w:right w:w="15" w:type="dxa"/>
            </w:tcMar>
            <w:vAlign w:val="center"/>
          </w:tcPr>
          <w:p w14:paraId="22704D08">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158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217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3E106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冬瓜皮</w:t>
            </w:r>
          </w:p>
        </w:tc>
        <w:tc>
          <w:tcPr>
            <w:tcW w:w="390" w:type="dxa"/>
            <w:tcBorders>
              <w:top w:val="nil"/>
              <w:left w:val="nil"/>
              <w:bottom w:val="nil"/>
              <w:right w:val="nil"/>
            </w:tcBorders>
            <w:shd w:val="clear" w:color="auto" w:fill="auto"/>
            <w:noWrap/>
            <w:tcMar>
              <w:top w:w="15" w:type="dxa"/>
              <w:left w:w="15" w:type="dxa"/>
              <w:right w:w="15" w:type="dxa"/>
            </w:tcMar>
            <w:vAlign w:val="center"/>
          </w:tcPr>
          <w:p w14:paraId="29AE20A3">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9BB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267</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06AC9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岗梅</w:t>
            </w:r>
          </w:p>
        </w:tc>
      </w:tr>
      <w:tr w14:paraId="3BE5758A">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577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168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EEF2D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皂角刺</w:t>
            </w:r>
          </w:p>
        </w:tc>
        <w:tc>
          <w:tcPr>
            <w:tcW w:w="90" w:type="dxa"/>
            <w:tcBorders>
              <w:top w:val="nil"/>
              <w:left w:val="nil"/>
              <w:bottom w:val="nil"/>
              <w:right w:val="nil"/>
            </w:tcBorders>
            <w:shd w:val="clear" w:color="auto" w:fill="auto"/>
            <w:noWrap/>
            <w:tcMar>
              <w:top w:w="15" w:type="dxa"/>
              <w:left w:w="15" w:type="dxa"/>
              <w:right w:w="15" w:type="dxa"/>
            </w:tcMar>
            <w:vAlign w:val="center"/>
          </w:tcPr>
          <w:p w14:paraId="31EBB0EA">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4DF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218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EA808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冬瓜子</w:t>
            </w:r>
          </w:p>
        </w:tc>
        <w:tc>
          <w:tcPr>
            <w:tcW w:w="390" w:type="dxa"/>
            <w:tcBorders>
              <w:top w:val="nil"/>
              <w:left w:val="nil"/>
              <w:bottom w:val="nil"/>
              <w:right w:val="nil"/>
            </w:tcBorders>
            <w:shd w:val="clear" w:color="auto" w:fill="auto"/>
            <w:noWrap/>
            <w:tcMar>
              <w:top w:w="15" w:type="dxa"/>
              <w:left w:w="15" w:type="dxa"/>
              <w:right w:w="15" w:type="dxa"/>
            </w:tcMar>
            <w:vAlign w:val="center"/>
          </w:tcPr>
          <w:p w14:paraId="42167FB0">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1AC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268</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FA35E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杠板归</w:t>
            </w:r>
          </w:p>
        </w:tc>
      </w:tr>
      <w:tr w14:paraId="6E348509">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156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169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300B9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泽兰</w:t>
            </w:r>
          </w:p>
        </w:tc>
        <w:tc>
          <w:tcPr>
            <w:tcW w:w="90" w:type="dxa"/>
            <w:tcBorders>
              <w:top w:val="nil"/>
              <w:left w:val="nil"/>
              <w:bottom w:val="nil"/>
              <w:right w:val="nil"/>
            </w:tcBorders>
            <w:shd w:val="clear" w:color="auto" w:fill="auto"/>
            <w:noWrap/>
            <w:tcMar>
              <w:top w:w="15" w:type="dxa"/>
              <w:left w:w="15" w:type="dxa"/>
              <w:right w:w="15" w:type="dxa"/>
            </w:tcMar>
            <w:vAlign w:val="center"/>
          </w:tcPr>
          <w:p w14:paraId="458CF277">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EE8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219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8C2F6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冬葵果</w:t>
            </w:r>
          </w:p>
        </w:tc>
        <w:tc>
          <w:tcPr>
            <w:tcW w:w="390" w:type="dxa"/>
            <w:tcBorders>
              <w:top w:val="nil"/>
              <w:left w:val="nil"/>
              <w:bottom w:val="nil"/>
              <w:right w:val="nil"/>
            </w:tcBorders>
            <w:shd w:val="clear" w:color="auto" w:fill="auto"/>
            <w:noWrap/>
            <w:tcMar>
              <w:top w:w="15" w:type="dxa"/>
              <w:left w:w="15" w:type="dxa"/>
              <w:right w:w="15" w:type="dxa"/>
            </w:tcMar>
            <w:vAlign w:val="center"/>
          </w:tcPr>
          <w:p w14:paraId="138C3865">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1AA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269</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06883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高丽参</w:t>
            </w:r>
          </w:p>
        </w:tc>
      </w:tr>
      <w:tr w14:paraId="5179C250">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996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170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18050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泽泻</w:t>
            </w:r>
          </w:p>
        </w:tc>
        <w:tc>
          <w:tcPr>
            <w:tcW w:w="90" w:type="dxa"/>
            <w:tcBorders>
              <w:top w:val="nil"/>
              <w:left w:val="nil"/>
              <w:bottom w:val="nil"/>
              <w:right w:val="nil"/>
            </w:tcBorders>
            <w:shd w:val="clear" w:color="auto" w:fill="auto"/>
            <w:noWrap/>
            <w:tcMar>
              <w:top w:w="15" w:type="dxa"/>
              <w:left w:w="15" w:type="dxa"/>
              <w:right w:w="15" w:type="dxa"/>
            </w:tcMar>
            <w:vAlign w:val="center"/>
          </w:tcPr>
          <w:p w14:paraId="24859CFB">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1D5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220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DE2B7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豆豉姜</w:t>
            </w:r>
          </w:p>
        </w:tc>
        <w:tc>
          <w:tcPr>
            <w:tcW w:w="390" w:type="dxa"/>
            <w:tcBorders>
              <w:top w:val="nil"/>
              <w:left w:val="nil"/>
              <w:bottom w:val="nil"/>
              <w:right w:val="nil"/>
            </w:tcBorders>
            <w:shd w:val="clear" w:color="auto" w:fill="auto"/>
            <w:noWrap/>
            <w:tcMar>
              <w:top w:w="15" w:type="dxa"/>
              <w:left w:w="15" w:type="dxa"/>
              <w:right w:w="15" w:type="dxa"/>
            </w:tcMar>
            <w:vAlign w:val="center"/>
          </w:tcPr>
          <w:p w14:paraId="34FA3506">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EE5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270</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56D12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高良姜</w:t>
            </w:r>
          </w:p>
        </w:tc>
      </w:tr>
      <w:tr w14:paraId="020CF698">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814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171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21181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赭石</w:t>
            </w:r>
          </w:p>
        </w:tc>
        <w:tc>
          <w:tcPr>
            <w:tcW w:w="90" w:type="dxa"/>
            <w:tcBorders>
              <w:top w:val="nil"/>
              <w:left w:val="nil"/>
              <w:bottom w:val="nil"/>
              <w:right w:val="nil"/>
            </w:tcBorders>
            <w:shd w:val="clear" w:color="auto" w:fill="auto"/>
            <w:noWrap/>
            <w:tcMar>
              <w:top w:w="15" w:type="dxa"/>
              <w:left w:w="15" w:type="dxa"/>
              <w:right w:w="15" w:type="dxa"/>
            </w:tcMar>
            <w:vAlign w:val="center"/>
          </w:tcPr>
          <w:p w14:paraId="7595640B">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BAC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221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FA8A1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独活</w:t>
            </w:r>
          </w:p>
        </w:tc>
        <w:tc>
          <w:tcPr>
            <w:tcW w:w="390" w:type="dxa"/>
            <w:tcBorders>
              <w:top w:val="nil"/>
              <w:left w:val="nil"/>
              <w:bottom w:val="nil"/>
              <w:right w:val="nil"/>
            </w:tcBorders>
            <w:shd w:val="clear" w:color="auto" w:fill="auto"/>
            <w:noWrap/>
            <w:tcMar>
              <w:top w:w="15" w:type="dxa"/>
              <w:left w:w="15" w:type="dxa"/>
              <w:right w:w="15" w:type="dxa"/>
            </w:tcMar>
            <w:vAlign w:val="center"/>
          </w:tcPr>
          <w:p w14:paraId="2DD277C3">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45E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271</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C6011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藁本</w:t>
            </w:r>
          </w:p>
        </w:tc>
      </w:tr>
      <w:tr w14:paraId="4D63F01A">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222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172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2FDD0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珍珠母</w:t>
            </w:r>
          </w:p>
        </w:tc>
        <w:tc>
          <w:tcPr>
            <w:tcW w:w="90" w:type="dxa"/>
            <w:tcBorders>
              <w:top w:val="nil"/>
              <w:left w:val="nil"/>
              <w:bottom w:val="nil"/>
              <w:right w:val="nil"/>
            </w:tcBorders>
            <w:shd w:val="clear" w:color="auto" w:fill="auto"/>
            <w:noWrap/>
            <w:tcMar>
              <w:top w:w="15" w:type="dxa"/>
              <w:left w:w="15" w:type="dxa"/>
              <w:right w:w="15" w:type="dxa"/>
            </w:tcMar>
            <w:vAlign w:val="center"/>
          </w:tcPr>
          <w:p w14:paraId="3C57D7D9">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A6C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222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2EE12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独脚金</w:t>
            </w:r>
          </w:p>
        </w:tc>
        <w:tc>
          <w:tcPr>
            <w:tcW w:w="390" w:type="dxa"/>
            <w:tcBorders>
              <w:top w:val="nil"/>
              <w:left w:val="nil"/>
              <w:bottom w:val="nil"/>
              <w:right w:val="nil"/>
            </w:tcBorders>
            <w:shd w:val="clear" w:color="auto" w:fill="auto"/>
            <w:noWrap/>
            <w:tcMar>
              <w:top w:w="15" w:type="dxa"/>
              <w:left w:w="15" w:type="dxa"/>
              <w:right w:w="15" w:type="dxa"/>
            </w:tcMar>
            <w:vAlign w:val="center"/>
          </w:tcPr>
          <w:p w14:paraId="33A7E5A8">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7E1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272</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18199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葛花</w:t>
            </w:r>
          </w:p>
        </w:tc>
      </w:tr>
      <w:tr w14:paraId="6AEAB0F5">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97D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173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40A6B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蒸黄精</w:t>
            </w:r>
          </w:p>
        </w:tc>
        <w:tc>
          <w:tcPr>
            <w:tcW w:w="90" w:type="dxa"/>
            <w:tcBorders>
              <w:top w:val="nil"/>
              <w:left w:val="nil"/>
              <w:bottom w:val="nil"/>
              <w:right w:val="nil"/>
            </w:tcBorders>
            <w:shd w:val="clear" w:color="auto" w:fill="auto"/>
            <w:noWrap/>
            <w:tcMar>
              <w:top w:w="15" w:type="dxa"/>
              <w:left w:w="15" w:type="dxa"/>
              <w:right w:w="15" w:type="dxa"/>
            </w:tcMar>
            <w:vAlign w:val="center"/>
          </w:tcPr>
          <w:p w14:paraId="5EF27EDC">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90AE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223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F5AAB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杜仲</w:t>
            </w:r>
          </w:p>
        </w:tc>
        <w:tc>
          <w:tcPr>
            <w:tcW w:w="390" w:type="dxa"/>
            <w:tcBorders>
              <w:top w:val="nil"/>
              <w:left w:val="nil"/>
              <w:bottom w:val="nil"/>
              <w:right w:val="nil"/>
            </w:tcBorders>
            <w:shd w:val="clear" w:color="auto" w:fill="auto"/>
            <w:noWrap/>
            <w:tcMar>
              <w:top w:w="15" w:type="dxa"/>
              <w:left w:w="15" w:type="dxa"/>
              <w:right w:w="15" w:type="dxa"/>
            </w:tcMar>
            <w:vAlign w:val="center"/>
          </w:tcPr>
          <w:p w14:paraId="4A838998">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140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273</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5D92A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功劳木</w:t>
            </w:r>
          </w:p>
        </w:tc>
      </w:tr>
      <w:tr w14:paraId="0111C118">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4A8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174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A9E2A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栀子</w:t>
            </w:r>
          </w:p>
        </w:tc>
        <w:tc>
          <w:tcPr>
            <w:tcW w:w="90" w:type="dxa"/>
            <w:tcBorders>
              <w:top w:val="nil"/>
              <w:left w:val="nil"/>
              <w:bottom w:val="nil"/>
              <w:right w:val="nil"/>
            </w:tcBorders>
            <w:shd w:val="clear" w:color="auto" w:fill="auto"/>
            <w:noWrap/>
            <w:tcMar>
              <w:top w:w="15" w:type="dxa"/>
              <w:left w:w="15" w:type="dxa"/>
              <w:right w:w="15" w:type="dxa"/>
            </w:tcMar>
            <w:vAlign w:val="center"/>
          </w:tcPr>
          <w:p w14:paraId="0085419D">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BA0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224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9007D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煅赤石脂</w:t>
            </w:r>
          </w:p>
        </w:tc>
        <w:tc>
          <w:tcPr>
            <w:tcW w:w="390" w:type="dxa"/>
            <w:tcBorders>
              <w:top w:val="nil"/>
              <w:left w:val="nil"/>
              <w:bottom w:val="nil"/>
              <w:right w:val="nil"/>
            </w:tcBorders>
            <w:shd w:val="clear" w:color="auto" w:fill="auto"/>
            <w:noWrap/>
            <w:tcMar>
              <w:top w:w="15" w:type="dxa"/>
              <w:left w:w="15" w:type="dxa"/>
              <w:right w:w="15" w:type="dxa"/>
            </w:tcMar>
            <w:vAlign w:val="center"/>
          </w:tcPr>
          <w:p w14:paraId="23FCE7AA">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7FD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274</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D6E73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狗肝菜</w:t>
            </w:r>
          </w:p>
        </w:tc>
      </w:tr>
      <w:tr w14:paraId="77A148A4">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AAC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175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74548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栀子炭</w:t>
            </w:r>
          </w:p>
        </w:tc>
        <w:tc>
          <w:tcPr>
            <w:tcW w:w="90" w:type="dxa"/>
            <w:tcBorders>
              <w:top w:val="nil"/>
              <w:left w:val="nil"/>
              <w:bottom w:val="nil"/>
              <w:right w:val="nil"/>
            </w:tcBorders>
            <w:shd w:val="clear" w:color="auto" w:fill="auto"/>
            <w:noWrap/>
            <w:tcMar>
              <w:top w:w="15" w:type="dxa"/>
              <w:left w:w="15" w:type="dxa"/>
              <w:right w:w="15" w:type="dxa"/>
            </w:tcMar>
            <w:vAlign w:val="center"/>
          </w:tcPr>
          <w:p w14:paraId="63B9C8A3">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C51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225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B4678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煅磁石</w:t>
            </w:r>
          </w:p>
        </w:tc>
        <w:tc>
          <w:tcPr>
            <w:tcW w:w="390" w:type="dxa"/>
            <w:tcBorders>
              <w:top w:val="nil"/>
              <w:left w:val="nil"/>
              <w:bottom w:val="nil"/>
              <w:right w:val="nil"/>
            </w:tcBorders>
            <w:shd w:val="clear" w:color="auto" w:fill="auto"/>
            <w:noWrap/>
            <w:tcMar>
              <w:top w:w="15" w:type="dxa"/>
              <w:left w:w="15" w:type="dxa"/>
              <w:right w:w="15" w:type="dxa"/>
            </w:tcMar>
            <w:vAlign w:val="center"/>
          </w:tcPr>
          <w:p w14:paraId="4860E723">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DBA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275</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7EB7E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狗脊</w:t>
            </w:r>
          </w:p>
        </w:tc>
      </w:tr>
      <w:tr w14:paraId="1CAB629F">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3E4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176</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033BB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枳椇子</w:t>
            </w:r>
          </w:p>
        </w:tc>
        <w:tc>
          <w:tcPr>
            <w:tcW w:w="90" w:type="dxa"/>
            <w:tcBorders>
              <w:top w:val="nil"/>
              <w:left w:val="nil"/>
              <w:bottom w:val="nil"/>
              <w:right w:val="nil"/>
            </w:tcBorders>
            <w:shd w:val="clear" w:color="auto" w:fill="auto"/>
            <w:noWrap/>
            <w:tcMar>
              <w:top w:w="15" w:type="dxa"/>
              <w:left w:w="15" w:type="dxa"/>
              <w:right w:w="15" w:type="dxa"/>
            </w:tcMar>
            <w:vAlign w:val="center"/>
          </w:tcPr>
          <w:p w14:paraId="4F3D01E0">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8A3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226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B3849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煅蛤壳</w:t>
            </w:r>
          </w:p>
        </w:tc>
        <w:tc>
          <w:tcPr>
            <w:tcW w:w="390" w:type="dxa"/>
            <w:tcBorders>
              <w:top w:val="nil"/>
              <w:left w:val="nil"/>
              <w:bottom w:val="nil"/>
              <w:right w:val="nil"/>
            </w:tcBorders>
            <w:shd w:val="clear" w:color="auto" w:fill="auto"/>
            <w:noWrap/>
            <w:tcMar>
              <w:top w:w="15" w:type="dxa"/>
              <w:left w:w="15" w:type="dxa"/>
              <w:right w:w="15" w:type="dxa"/>
            </w:tcMar>
            <w:vAlign w:val="center"/>
          </w:tcPr>
          <w:p w14:paraId="5CA275DB">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AAC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276</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786F8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狗仔花</w:t>
            </w:r>
          </w:p>
        </w:tc>
      </w:tr>
      <w:tr w14:paraId="1E1146C4">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C8F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177</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12641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制白附子</w:t>
            </w:r>
          </w:p>
        </w:tc>
        <w:tc>
          <w:tcPr>
            <w:tcW w:w="90" w:type="dxa"/>
            <w:tcBorders>
              <w:top w:val="nil"/>
              <w:left w:val="nil"/>
              <w:bottom w:val="nil"/>
              <w:right w:val="nil"/>
            </w:tcBorders>
            <w:shd w:val="clear" w:color="auto" w:fill="auto"/>
            <w:noWrap/>
            <w:tcMar>
              <w:top w:w="15" w:type="dxa"/>
              <w:left w:w="15" w:type="dxa"/>
              <w:right w:w="15" w:type="dxa"/>
            </w:tcMar>
            <w:vAlign w:val="center"/>
          </w:tcPr>
          <w:p w14:paraId="19746805">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162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227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C9414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煅金礞石</w:t>
            </w:r>
          </w:p>
        </w:tc>
        <w:tc>
          <w:tcPr>
            <w:tcW w:w="390" w:type="dxa"/>
            <w:tcBorders>
              <w:top w:val="nil"/>
              <w:left w:val="nil"/>
              <w:bottom w:val="nil"/>
              <w:right w:val="nil"/>
            </w:tcBorders>
            <w:shd w:val="clear" w:color="auto" w:fill="auto"/>
            <w:noWrap/>
            <w:tcMar>
              <w:top w:w="15" w:type="dxa"/>
              <w:left w:w="15" w:type="dxa"/>
              <w:right w:w="15" w:type="dxa"/>
            </w:tcMar>
            <w:vAlign w:val="center"/>
          </w:tcPr>
          <w:p w14:paraId="4EEDD03C">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D1A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277</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467FF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枸杞子</w:t>
            </w:r>
          </w:p>
        </w:tc>
      </w:tr>
      <w:tr w14:paraId="38303154">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B54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178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78024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制草乌</w:t>
            </w:r>
          </w:p>
        </w:tc>
        <w:tc>
          <w:tcPr>
            <w:tcW w:w="90" w:type="dxa"/>
            <w:tcBorders>
              <w:top w:val="nil"/>
              <w:left w:val="nil"/>
              <w:bottom w:val="nil"/>
              <w:right w:val="nil"/>
            </w:tcBorders>
            <w:shd w:val="clear" w:color="auto" w:fill="auto"/>
            <w:noWrap/>
            <w:tcMar>
              <w:top w:w="15" w:type="dxa"/>
              <w:left w:w="15" w:type="dxa"/>
              <w:right w:w="15" w:type="dxa"/>
            </w:tcMar>
            <w:vAlign w:val="center"/>
          </w:tcPr>
          <w:p w14:paraId="09312F81">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821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228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0B8E5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煅龙齿</w:t>
            </w:r>
          </w:p>
        </w:tc>
        <w:tc>
          <w:tcPr>
            <w:tcW w:w="390" w:type="dxa"/>
            <w:tcBorders>
              <w:top w:val="nil"/>
              <w:left w:val="nil"/>
              <w:bottom w:val="nil"/>
              <w:right w:val="nil"/>
            </w:tcBorders>
            <w:shd w:val="clear" w:color="auto" w:fill="auto"/>
            <w:noWrap/>
            <w:tcMar>
              <w:top w:w="15" w:type="dxa"/>
              <w:left w:w="15" w:type="dxa"/>
              <w:right w:w="15" w:type="dxa"/>
            </w:tcMar>
            <w:vAlign w:val="center"/>
          </w:tcPr>
          <w:p w14:paraId="0783E736">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443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278</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6E953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古羊藤</w:t>
            </w:r>
          </w:p>
        </w:tc>
      </w:tr>
      <w:tr w14:paraId="0C05DBC4">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150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179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F6FFA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制川乌</w:t>
            </w:r>
          </w:p>
        </w:tc>
        <w:tc>
          <w:tcPr>
            <w:tcW w:w="90" w:type="dxa"/>
            <w:tcBorders>
              <w:top w:val="nil"/>
              <w:left w:val="nil"/>
              <w:bottom w:val="nil"/>
              <w:right w:val="nil"/>
            </w:tcBorders>
            <w:shd w:val="clear" w:color="auto" w:fill="auto"/>
            <w:noWrap/>
            <w:tcMar>
              <w:top w:w="15" w:type="dxa"/>
              <w:left w:w="15" w:type="dxa"/>
              <w:right w:w="15" w:type="dxa"/>
            </w:tcMar>
            <w:vAlign w:val="center"/>
          </w:tcPr>
          <w:p w14:paraId="0FE91568">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F48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229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AAF18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煅龙骨</w:t>
            </w:r>
          </w:p>
        </w:tc>
        <w:tc>
          <w:tcPr>
            <w:tcW w:w="390" w:type="dxa"/>
            <w:tcBorders>
              <w:top w:val="nil"/>
              <w:left w:val="nil"/>
              <w:bottom w:val="nil"/>
              <w:right w:val="nil"/>
            </w:tcBorders>
            <w:shd w:val="clear" w:color="auto" w:fill="auto"/>
            <w:noWrap/>
            <w:tcMar>
              <w:top w:w="15" w:type="dxa"/>
              <w:left w:w="15" w:type="dxa"/>
              <w:right w:w="15" w:type="dxa"/>
            </w:tcMar>
            <w:vAlign w:val="center"/>
          </w:tcPr>
          <w:p w14:paraId="69AA48E6">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3D4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279</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DF24B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谷精草</w:t>
            </w:r>
          </w:p>
        </w:tc>
      </w:tr>
      <w:tr w14:paraId="57797820">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421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180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DC503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制蜂房</w:t>
            </w:r>
          </w:p>
        </w:tc>
        <w:tc>
          <w:tcPr>
            <w:tcW w:w="90" w:type="dxa"/>
            <w:tcBorders>
              <w:top w:val="nil"/>
              <w:left w:val="nil"/>
              <w:bottom w:val="nil"/>
              <w:right w:val="nil"/>
            </w:tcBorders>
            <w:shd w:val="clear" w:color="auto" w:fill="auto"/>
            <w:noWrap/>
            <w:tcMar>
              <w:top w:w="15" w:type="dxa"/>
              <w:left w:w="15" w:type="dxa"/>
              <w:right w:w="15" w:type="dxa"/>
            </w:tcMar>
            <w:vAlign w:val="center"/>
          </w:tcPr>
          <w:p w14:paraId="43451E77">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653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230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ABB18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煅牡蛎</w:t>
            </w:r>
          </w:p>
        </w:tc>
        <w:tc>
          <w:tcPr>
            <w:tcW w:w="390" w:type="dxa"/>
            <w:tcBorders>
              <w:top w:val="nil"/>
              <w:left w:val="nil"/>
              <w:bottom w:val="nil"/>
              <w:right w:val="nil"/>
            </w:tcBorders>
            <w:shd w:val="clear" w:color="auto" w:fill="auto"/>
            <w:noWrap/>
            <w:tcMar>
              <w:top w:w="15" w:type="dxa"/>
              <w:left w:w="15" w:type="dxa"/>
              <w:right w:w="15" w:type="dxa"/>
            </w:tcMar>
            <w:vAlign w:val="center"/>
          </w:tcPr>
          <w:p w14:paraId="1ACD66E0">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A91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280</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AE048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骨碎补</w:t>
            </w:r>
          </w:p>
        </w:tc>
      </w:tr>
      <w:tr w14:paraId="3B6BECB6">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7BB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181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9E219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制何首乌</w:t>
            </w:r>
          </w:p>
        </w:tc>
        <w:tc>
          <w:tcPr>
            <w:tcW w:w="90" w:type="dxa"/>
            <w:tcBorders>
              <w:top w:val="nil"/>
              <w:left w:val="nil"/>
              <w:bottom w:val="nil"/>
              <w:right w:val="nil"/>
            </w:tcBorders>
            <w:shd w:val="clear" w:color="auto" w:fill="auto"/>
            <w:noWrap/>
            <w:tcMar>
              <w:top w:w="15" w:type="dxa"/>
              <w:left w:w="15" w:type="dxa"/>
              <w:right w:w="15" w:type="dxa"/>
            </w:tcMar>
            <w:vAlign w:val="center"/>
          </w:tcPr>
          <w:p w14:paraId="50F97B00">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3C5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231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04603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煅石决明</w:t>
            </w:r>
          </w:p>
        </w:tc>
        <w:tc>
          <w:tcPr>
            <w:tcW w:w="390" w:type="dxa"/>
            <w:tcBorders>
              <w:top w:val="nil"/>
              <w:left w:val="nil"/>
              <w:bottom w:val="nil"/>
              <w:right w:val="nil"/>
            </w:tcBorders>
            <w:shd w:val="clear" w:color="auto" w:fill="auto"/>
            <w:noWrap/>
            <w:tcMar>
              <w:top w:w="15" w:type="dxa"/>
              <w:left w:w="15" w:type="dxa"/>
              <w:right w:w="15" w:type="dxa"/>
            </w:tcMar>
            <w:vAlign w:val="center"/>
          </w:tcPr>
          <w:p w14:paraId="11FAEE85">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044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281</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AE332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瓜蒌皮</w:t>
            </w:r>
          </w:p>
        </w:tc>
      </w:tr>
      <w:tr w14:paraId="367D30F2">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1EC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182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D3F0E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制马钱子</w:t>
            </w:r>
          </w:p>
        </w:tc>
        <w:tc>
          <w:tcPr>
            <w:tcW w:w="90" w:type="dxa"/>
            <w:tcBorders>
              <w:top w:val="nil"/>
              <w:left w:val="nil"/>
              <w:bottom w:val="nil"/>
              <w:right w:val="nil"/>
            </w:tcBorders>
            <w:shd w:val="clear" w:color="auto" w:fill="auto"/>
            <w:noWrap/>
            <w:tcMar>
              <w:top w:w="15" w:type="dxa"/>
              <w:left w:w="15" w:type="dxa"/>
              <w:right w:w="15" w:type="dxa"/>
            </w:tcMar>
            <w:vAlign w:val="center"/>
          </w:tcPr>
          <w:p w14:paraId="0A295D9B">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DFF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232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20F67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煅瓦楞子</w:t>
            </w:r>
          </w:p>
        </w:tc>
        <w:tc>
          <w:tcPr>
            <w:tcW w:w="390" w:type="dxa"/>
            <w:tcBorders>
              <w:top w:val="nil"/>
              <w:left w:val="nil"/>
              <w:bottom w:val="nil"/>
              <w:right w:val="nil"/>
            </w:tcBorders>
            <w:shd w:val="clear" w:color="auto" w:fill="auto"/>
            <w:noWrap/>
            <w:tcMar>
              <w:top w:w="15" w:type="dxa"/>
              <w:left w:w="15" w:type="dxa"/>
              <w:right w:w="15" w:type="dxa"/>
            </w:tcMar>
            <w:vAlign w:val="center"/>
          </w:tcPr>
          <w:p w14:paraId="61031FA2">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8D3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282</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0136A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瓜蒌子</w:t>
            </w:r>
          </w:p>
        </w:tc>
      </w:tr>
      <w:tr w14:paraId="42493864">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E1C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183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6864C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制天麻</w:t>
            </w:r>
          </w:p>
        </w:tc>
        <w:tc>
          <w:tcPr>
            <w:tcW w:w="90" w:type="dxa"/>
            <w:tcBorders>
              <w:top w:val="nil"/>
              <w:left w:val="nil"/>
              <w:bottom w:val="nil"/>
              <w:right w:val="nil"/>
            </w:tcBorders>
            <w:shd w:val="clear" w:color="auto" w:fill="auto"/>
            <w:noWrap/>
            <w:tcMar>
              <w:top w:w="15" w:type="dxa"/>
              <w:left w:w="15" w:type="dxa"/>
              <w:right w:w="15" w:type="dxa"/>
            </w:tcMar>
            <w:vAlign w:val="center"/>
          </w:tcPr>
          <w:p w14:paraId="56E2AD02">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BCD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233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8995C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煅阳起石</w:t>
            </w:r>
          </w:p>
        </w:tc>
        <w:tc>
          <w:tcPr>
            <w:tcW w:w="390" w:type="dxa"/>
            <w:tcBorders>
              <w:top w:val="nil"/>
              <w:left w:val="nil"/>
              <w:bottom w:val="nil"/>
              <w:right w:val="nil"/>
            </w:tcBorders>
            <w:shd w:val="clear" w:color="auto" w:fill="auto"/>
            <w:noWrap/>
            <w:tcMar>
              <w:top w:w="15" w:type="dxa"/>
              <w:left w:w="15" w:type="dxa"/>
              <w:right w:w="15" w:type="dxa"/>
            </w:tcMar>
            <w:vAlign w:val="center"/>
          </w:tcPr>
          <w:p w14:paraId="06B9C840">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CF0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283</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5ABDA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贯众</w:t>
            </w:r>
          </w:p>
        </w:tc>
      </w:tr>
      <w:tr w14:paraId="00BCE75C">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74D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184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32178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制天南星</w:t>
            </w:r>
          </w:p>
        </w:tc>
        <w:tc>
          <w:tcPr>
            <w:tcW w:w="90" w:type="dxa"/>
            <w:tcBorders>
              <w:top w:val="nil"/>
              <w:left w:val="nil"/>
              <w:bottom w:val="nil"/>
              <w:right w:val="nil"/>
            </w:tcBorders>
            <w:shd w:val="clear" w:color="auto" w:fill="auto"/>
            <w:noWrap/>
            <w:tcMar>
              <w:top w:w="15" w:type="dxa"/>
              <w:left w:w="15" w:type="dxa"/>
              <w:right w:w="15" w:type="dxa"/>
            </w:tcMar>
            <w:vAlign w:val="center"/>
          </w:tcPr>
          <w:p w14:paraId="7496918B">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366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234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86728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煅赭石</w:t>
            </w:r>
          </w:p>
        </w:tc>
        <w:tc>
          <w:tcPr>
            <w:tcW w:w="390" w:type="dxa"/>
            <w:tcBorders>
              <w:top w:val="nil"/>
              <w:left w:val="nil"/>
              <w:bottom w:val="nil"/>
              <w:right w:val="nil"/>
            </w:tcBorders>
            <w:shd w:val="clear" w:color="auto" w:fill="auto"/>
            <w:noWrap/>
            <w:tcMar>
              <w:top w:w="15" w:type="dxa"/>
              <w:left w:w="15" w:type="dxa"/>
              <w:right w:w="15" w:type="dxa"/>
            </w:tcMar>
            <w:vAlign w:val="center"/>
          </w:tcPr>
          <w:p w14:paraId="352A82F2">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554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284</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E5522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贯众炭</w:t>
            </w:r>
          </w:p>
        </w:tc>
      </w:tr>
      <w:tr w14:paraId="432FB670">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302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185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57E7E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炙党参</w:t>
            </w:r>
          </w:p>
        </w:tc>
        <w:tc>
          <w:tcPr>
            <w:tcW w:w="90" w:type="dxa"/>
            <w:tcBorders>
              <w:top w:val="nil"/>
              <w:left w:val="nil"/>
              <w:bottom w:val="nil"/>
              <w:right w:val="nil"/>
            </w:tcBorders>
            <w:shd w:val="clear" w:color="auto" w:fill="auto"/>
            <w:noWrap/>
            <w:tcMar>
              <w:top w:w="15" w:type="dxa"/>
              <w:left w:w="15" w:type="dxa"/>
              <w:right w:w="15" w:type="dxa"/>
            </w:tcMar>
            <w:vAlign w:val="center"/>
          </w:tcPr>
          <w:p w14:paraId="0EBADC06">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F38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235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54F03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煅珍珠母</w:t>
            </w:r>
          </w:p>
        </w:tc>
        <w:tc>
          <w:tcPr>
            <w:tcW w:w="390" w:type="dxa"/>
            <w:tcBorders>
              <w:top w:val="nil"/>
              <w:left w:val="nil"/>
              <w:bottom w:val="nil"/>
              <w:right w:val="nil"/>
            </w:tcBorders>
            <w:shd w:val="clear" w:color="auto" w:fill="auto"/>
            <w:noWrap/>
            <w:tcMar>
              <w:top w:w="15" w:type="dxa"/>
              <w:left w:w="15" w:type="dxa"/>
              <w:right w:w="15" w:type="dxa"/>
            </w:tcMar>
            <w:vAlign w:val="center"/>
          </w:tcPr>
          <w:p w14:paraId="2A17B889">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9BE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285</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7FE2F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广藿香</w:t>
            </w:r>
          </w:p>
        </w:tc>
      </w:tr>
      <w:tr w14:paraId="44C69C91">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ACE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186</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3975D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炙黄芪</w:t>
            </w:r>
          </w:p>
        </w:tc>
        <w:tc>
          <w:tcPr>
            <w:tcW w:w="90" w:type="dxa"/>
            <w:tcBorders>
              <w:top w:val="nil"/>
              <w:left w:val="nil"/>
              <w:bottom w:val="nil"/>
              <w:right w:val="nil"/>
            </w:tcBorders>
            <w:shd w:val="clear" w:color="auto" w:fill="auto"/>
            <w:noWrap/>
            <w:tcMar>
              <w:top w:w="15" w:type="dxa"/>
              <w:left w:w="15" w:type="dxa"/>
              <w:right w:w="15" w:type="dxa"/>
            </w:tcMar>
            <w:vAlign w:val="center"/>
          </w:tcPr>
          <w:p w14:paraId="27C52B86">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2FD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236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C0342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煅钟乳石</w:t>
            </w:r>
          </w:p>
        </w:tc>
        <w:tc>
          <w:tcPr>
            <w:tcW w:w="390" w:type="dxa"/>
            <w:tcBorders>
              <w:top w:val="nil"/>
              <w:left w:val="nil"/>
              <w:bottom w:val="nil"/>
              <w:right w:val="nil"/>
            </w:tcBorders>
            <w:shd w:val="clear" w:color="auto" w:fill="auto"/>
            <w:noWrap/>
            <w:tcMar>
              <w:top w:w="15" w:type="dxa"/>
              <w:left w:w="15" w:type="dxa"/>
              <w:right w:w="15" w:type="dxa"/>
            </w:tcMar>
            <w:vAlign w:val="center"/>
          </w:tcPr>
          <w:p w14:paraId="76D0B4C7">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8FC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286</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14DE0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广金钱草</w:t>
            </w:r>
          </w:p>
        </w:tc>
      </w:tr>
      <w:tr w14:paraId="28D8BE32">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305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187</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A5706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肿节风</w:t>
            </w:r>
          </w:p>
        </w:tc>
        <w:tc>
          <w:tcPr>
            <w:tcW w:w="90" w:type="dxa"/>
            <w:tcBorders>
              <w:top w:val="nil"/>
              <w:left w:val="nil"/>
              <w:bottom w:val="nil"/>
              <w:right w:val="nil"/>
            </w:tcBorders>
            <w:shd w:val="clear" w:color="auto" w:fill="auto"/>
            <w:noWrap/>
            <w:tcMar>
              <w:top w:w="15" w:type="dxa"/>
              <w:left w:w="15" w:type="dxa"/>
              <w:right w:w="15" w:type="dxa"/>
            </w:tcMar>
            <w:vAlign w:val="center"/>
          </w:tcPr>
          <w:p w14:paraId="3C8DE467">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DD7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237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41967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煅紫石英</w:t>
            </w:r>
          </w:p>
        </w:tc>
        <w:tc>
          <w:tcPr>
            <w:tcW w:w="390" w:type="dxa"/>
            <w:tcBorders>
              <w:top w:val="nil"/>
              <w:left w:val="nil"/>
              <w:bottom w:val="nil"/>
              <w:right w:val="nil"/>
            </w:tcBorders>
            <w:shd w:val="clear" w:color="auto" w:fill="auto"/>
            <w:noWrap/>
            <w:tcMar>
              <w:top w:w="15" w:type="dxa"/>
              <w:left w:w="15" w:type="dxa"/>
              <w:right w:w="15" w:type="dxa"/>
            </w:tcMar>
            <w:vAlign w:val="center"/>
          </w:tcPr>
          <w:p w14:paraId="3332A2F2">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6F7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287</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D0173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广山楂叶</w:t>
            </w:r>
          </w:p>
        </w:tc>
      </w:tr>
      <w:tr w14:paraId="47E6B1BC">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7A1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188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0EB5E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朱茯神</w:t>
            </w:r>
          </w:p>
        </w:tc>
        <w:tc>
          <w:tcPr>
            <w:tcW w:w="90" w:type="dxa"/>
            <w:tcBorders>
              <w:top w:val="nil"/>
              <w:left w:val="nil"/>
              <w:bottom w:val="nil"/>
              <w:right w:val="nil"/>
            </w:tcBorders>
            <w:shd w:val="clear" w:color="auto" w:fill="auto"/>
            <w:noWrap/>
            <w:tcMar>
              <w:top w:w="15" w:type="dxa"/>
              <w:left w:w="15" w:type="dxa"/>
              <w:right w:w="15" w:type="dxa"/>
            </w:tcMar>
            <w:vAlign w:val="center"/>
          </w:tcPr>
          <w:p w14:paraId="375F13B1">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A76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238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63317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煅自然铜</w:t>
            </w:r>
          </w:p>
        </w:tc>
        <w:tc>
          <w:tcPr>
            <w:tcW w:w="390" w:type="dxa"/>
            <w:tcBorders>
              <w:top w:val="nil"/>
              <w:left w:val="nil"/>
              <w:bottom w:val="nil"/>
              <w:right w:val="nil"/>
            </w:tcBorders>
            <w:shd w:val="clear" w:color="auto" w:fill="auto"/>
            <w:noWrap/>
            <w:tcMar>
              <w:top w:w="15" w:type="dxa"/>
              <w:left w:w="15" w:type="dxa"/>
              <w:right w:w="15" w:type="dxa"/>
            </w:tcMar>
            <w:vAlign w:val="center"/>
          </w:tcPr>
          <w:p w14:paraId="5915B18C">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E9A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288</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AA5F1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广西海风藤</w:t>
            </w:r>
          </w:p>
        </w:tc>
      </w:tr>
      <w:tr w14:paraId="6CB09A1B">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7FC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189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1C1C1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朱砂</w:t>
            </w:r>
          </w:p>
        </w:tc>
        <w:tc>
          <w:tcPr>
            <w:tcW w:w="90" w:type="dxa"/>
            <w:tcBorders>
              <w:top w:val="nil"/>
              <w:left w:val="nil"/>
              <w:bottom w:val="nil"/>
              <w:right w:val="nil"/>
            </w:tcBorders>
            <w:shd w:val="clear" w:color="auto" w:fill="auto"/>
            <w:noWrap/>
            <w:tcMar>
              <w:top w:w="15" w:type="dxa"/>
              <w:left w:w="15" w:type="dxa"/>
              <w:right w:w="15" w:type="dxa"/>
            </w:tcMar>
            <w:vAlign w:val="center"/>
          </w:tcPr>
          <w:p w14:paraId="2CC0EE32">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A3B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239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466D8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鹅不食草</w:t>
            </w:r>
          </w:p>
        </w:tc>
        <w:tc>
          <w:tcPr>
            <w:tcW w:w="390" w:type="dxa"/>
            <w:tcBorders>
              <w:top w:val="nil"/>
              <w:left w:val="nil"/>
              <w:bottom w:val="nil"/>
              <w:right w:val="nil"/>
            </w:tcBorders>
            <w:shd w:val="clear" w:color="auto" w:fill="auto"/>
            <w:noWrap/>
            <w:tcMar>
              <w:top w:w="15" w:type="dxa"/>
              <w:left w:w="15" w:type="dxa"/>
              <w:right w:w="15" w:type="dxa"/>
            </w:tcMar>
            <w:vAlign w:val="center"/>
          </w:tcPr>
          <w:p w14:paraId="1E0CE69D">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E283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289</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9993E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龟甲胶</w:t>
            </w:r>
          </w:p>
        </w:tc>
      </w:tr>
      <w:tr w14:paraId="6D5E8B91">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416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190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E5DAA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猪牙皂</w:t>
            </w:r>
          </w:p>
        </w:tc>
        <w:tc>
          <w:tcPr>
            <w:tcW w:w="90" w:type="dxa"/>
            <w:tcBorders>
              <w:top w:val="nil"/>
              <w:left w:val="nil"/>
              <w:bottom w:val="nil"/>
              <w:right w:val="nil"/>
            </w:tcBorders>
            <w:shd w:val="clear" w:color="auto" w:fill="auto"/>
            <w:noWrap/>
            <w:tcMar>
              <w:top w:w="15" w:type="dxa"/>
              <w:left w:w="15" w:type="dxa"/>
              <w:right w:w="15" w:type="dxa"/>
            </w:tcMar>
            <w:vAlign w:val="center"/>
          </w:tcPr>
          <w:p w14:paraId="4E24F2CB">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E6D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240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FC189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儿茶</w:t>
            </w:r>
          </w:p>
        </w:tc>
        <w:tc>
          <w:tcPr>
            <w:tcW w:w="390" w:type="dxa"/>
            <w:tcBorders>
              <w:top w:val="nil"/>
              <w:left w:val="nil"/>
              <w:bottom w:val="nil"/>
              <w:right w:val="nil"/>
            </w:tcBorders>
            <w:shd w:val="clear" w:color="auto" w:fill="auto"/>
            <w:noWrap/>
            <w:tcMar>
              <w:top w:w="15" w:type="dxa"/>
              <w:left w:w="15" w:type="dxa"/>
              <w:right w:w="15" w:type="dxa"/>
            </w:tcMar>
            <w:vAlign w:val="center"/>
          </w:tcPr>
          <w:p w14:paraId="12C5E55E">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6B6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290</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3B9EE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鬼画符</w:t>
            </w:r>
          </w:p>
        </w:tc>
      </w:tr>
      <w:tr w14:paraId="0E6F5A94">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6B8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191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7AC9C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猪殃殃</w:t>
            </w:r>
          </w:p>
        </w:tc>
        <w:tc>
          <w:tcPr>
            <w:tcW w:w="90" w:type="dxa"/>
            <w:tcBorders>
              <w:top w:val="nil"/>
              <w:left w:val="nil"/>
              <w:bottom w:val="nil"/>
              <w:right w:val="nil"/>
            </w:tcBorders>
            <w:shd w:val="clear" w:color="auto" w:fill="auto"/>
            <w:noWrap/>
            <w:tcMar>
              <w:top w:w="15" w:type="dxa"/>
              <w:left w:w="15" w:type="dxa"/>
              <w:right w:w="15" w:type="dxa"/>
            </w:tcMar>
            <w:vAlign w:val="center"/>
          </w:tcPr>
          <w:p w14:paraId="7F2CEA01">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B2E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241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37873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番泻叶</w:t>
            </w:r>
          </w:p>
        </w:tc>
        <w:tc>
          <w:tcPr>
            <w:tcW w:w="390" w:type="dxa"/>
            <w:tcBorders>
              <w:top w:val="nil"/>
              <w:left w:val="nil"/>
              <w:bottom w:val="nil"/>
              <w:right w:val="nil"/>
            </w:tcBorders>
            <w:shd w:val="clear" w:color="auto" w:fill="auto"/>
            <w:noWrap/>
            <w:tcMar>
              <w:top w:w="15" w:type="dxa"/>
              <w:left w:w="15" w:type="dxa"/>
              <w:right w:w="15" w:type="dxa"/>
            </w:tcMar>
            <w:vAlign w:val="center"/>
          </w:tcPr>
          <w:p w14:paraId="3CF96AA1">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E75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291</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2193F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鬼箭羽</w:t>
            </w:r>
          </w:p>
        </w:tc>
      </w:tr>
      <w:tr w14:paraId="5F91B56E">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7B1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192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A8DD8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苎麻根</w:t>
            </w:r>
          </w:p>
        </w:tc>
        <w:tc>
          <w:tcPr>
            <w:tcW w:w="90" w:type="dxa"/>
            <w:tcBorders>
              <w:top w:val="nil"/>
              <w:left w:val="nil"/>
              <w:bottom w:val="nil"/>
              <w:right w:val="nil"/>
            </w:tcBorders>
            <w:shd w:val="clear" w:color="auto" w:fill="auto"/>
            <w:noWrap/>
            <w:tcMar>
              <w:top w:w="15" w:type="dxa"/>
              <w:left w:w="15" w:type="dxa"/>
              <w:right w:w="15" w:type="dxa"/>
            </w:tcMar>
            <w:vAlign w:val="center"/>
          </w:tcPr>
          <w:p w14:paraId="154B8B37">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217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242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01153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防己</w:t>
            </w:r>
          </w:p>
        </w:tc>
        <w:tc>
          <w:tcPr>
            <w:tcW w:w="390" w:type="dxa"/>
            <w:tcBorders>
              <w:top w:val="nil"/>
              <w:left w:val="nil"/>
              <w:bottom w:val="nil"/>
              <w:right w:val="nil"/>
            </w:tcBorders>
            <w:shd w:val="clear" w:color="auto" w:fill="auto"/>
            <w:noWrap/>
            <w:tcMar>
              <w:top w:w="15" w:type="dxa"/>
              <w:left w:w="15" w:type="dxa"/>
              <w:right w:w="15" w:type="dxa"/>
            </w:tcMar>
            <w:vAlign w:val="center"/>
          </w:tcPr>
          <w:p w14:paraId="04BF2557">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9B8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292</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908EB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鬼针草</w:t>
            </w:r>
          </w:p>
        </w:tc>
      </w:tr>
      <w:tr w14:paraId="29C90B9D">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FF6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193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E9A20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紫河车</w:t>
            </w:r>
          </w:p>
        </w:tc>
        <w:tc>
          <w:tcPr>
            <w:tcW w:w="90" w:type="dxa"/>
            <w:tcBorders>
              <w:top w:val="nil"/>
              <w:left w:val="nil"/>
              <w:bottom w:val="nil"/>
              <w:right w:val="nil"/>
            </w:tcBorders>
            <w:shd w:val="clear" w:color="auto" w:fill="auto"/>
            <w:noWrap/>
            <w:tcMar>
              <w:top w:w="15" w:type="dxa"/>
              <w:left w:w="15" w:type="dxa"/>
              <w:right w:w="15" w:type="dxa"/>
            </w:tcMar>
            <w:vAlign w:val="center"/>
          </w:tcPr>
          <w:p w14:paraId="5F84A748">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F85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243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3A9A1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飞龙掌血</w:t>
            </w:r>
          </w:p>
        </w:tc>
        <w:tc>
          <w:tcPr>
            <w:tcW w:w="390" w:type="dxa"/>
            <w:tcBorders>
              <w:top w:val="nil"/>
              <w:left w:val="nil"/>
              <w:bottom w:val="nil"/>
              <w:right w:val="nil"/>
            </w:tcBorders>
            <w:shd w:val="clear" w:color="auto" w:fill="auto"/>
            <w:noWrap/>
            <w:tcMar>
              <w:top w:w="15" w:type="dxa"/>
              <w:left w:w="15" w:type="dxa"/>
              <w:right w:w="15" w:type="dxa"/>
            </w:tcMar>
            <w:vAlign w:val="center"/>
          </w:tcPr>
          <w:p w14:paraId="644AB9BE">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968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293</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D7E75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桂枝</w:t>
            </w:r>
          </w:p>
        </w:tc>
      </w:tr>
      <w:tr w14:paraId="43AC4EB2">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BD1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194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F0A2A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紫花地丁</w:t>
            </w:r>
          </w:p>
        </w:tc>
        <w:tc>
          <w:tcPr>
            <w:tcW w:w="90" w:type="dxa"/>
            <w:tcBorders>
              <w:top w:val="nil"/>
              <w:left w:val="nil"/>
              <w:bottom w:val="nil"/>
              <w:right w:val="nil"/>
            </w:tcBorders>
            <w:shd w:val="clear" w:color="auto" w:fill="auto"/>
            <w:noWrap/>
            <w:tcMar>
              <w:top w:w="15" w:type="dxa"/>
              <w:left w:w="15" w:type="dxa"/>
              <w:right w:w="15" w:type="dxa"/>
            </w:tcMar>
            <w:vAlign w:val="center"/>
          </w:tcPr>
          <w:p w14:paraId="4E19ADB7">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ADF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244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E9BAF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飞扬草</w:t>
            </w:r>
          </w:p>
        </w:tc>
        <w:tc>
          <w:tcPr>
            <w:tcW w:w="390" w:type="dxa"/>
            <w:tcBorders>
              <w:top w:val="nil"/>
              <w:left w:val="nil"/>
              <w:bottom w:val="nil"/>
              <w:right w:val="nil"/>
            </w:tcBorders>
            <w:shd w:val="clear" w:color="auto" w:fill="auto"/>
            <w:noWrap/>
            <w:tcMar>
              <w:top w:w="15" w:type="dxa"/>
              <w:left w:w="15" w:type="dxa"/>
              <w:right w:w="15" w:type="dxa"/>
            </w:tcMar>
            <w:vAlign w:val="center"/>
          </w:tcPr>
          <w:p w14:paraId="5B57D59C">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322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294</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D519C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过岗龙</w:t>
            </w:r>
          </w:p>
        </w:tc>
      </w:tr>
      <w:tr w14:paraId="09CC0F02">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558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195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D48A3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紫荆皮</w:t>
            </w:r>
          </w:p>
        </w:tc>
        <w:tc>
          <w:tcPr>
            <w:tcW w:w="90" w:type="dxa"/>
            <w:tcBorders>
              <w:top w:val="nil"/>
              <w:left w:val="nil"/>
              <w:bottom w:val="nil"/>
              <w:right w:val="nil"/>
            </w:tcBorders>
            <w:shd w:val="clear" w:color="auto" w:fill="auto"/>
            <w:noWrap/>
            <w:tcMar>
              <w:top w:w="15" w:type="dxa"/>
              <w:left w:w="15" w:type="dxa"/>
              <w:right w:w="15" w:type="dxa"/>
            </w:tcMar>
            <w:vAlign w:val="center"/>
          </w:tcPr>
          <w:p w14:paraId="47E3CBB2">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C325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245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D4FD1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榧子</w:t>
            </w:r>
          </w:p>
        </w:tc>
        <w:tc>
          <w:tcPr>
            <w:tcW w:w="390" w:type="dxa"/>
            <w:tcBorders>
              <w:top w:val="nil"/>
              <w:left w:val="nil"/>
              <w:bottom w:val="nil"/>
              <w:right w:val="nil"/>
            </w:tcBorders>
            <w:shd w:val="clear" w:color="auto" w:fill="auto"/>
            <w:noWrap/>
            <w:tcMar>
              <w:top w:w="15" w:type="dxa"/>
              <w:left w:w="15" w:type="dxa"/>
              <w:right w:w="15" w:type="dxa"/>
            </w:tcMar>
            <w:vAlign w:val="center"/>
          </w:tcPr>
          <w:p w14:paraId="7C7F33C8">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89D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295</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B9B64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蛤蚧</w:t>
            </w:r>
          </w:p>
        </w:tc>
      </w:tr>
      <w:tr w14:paraId="366BA575">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CA9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196</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8F4A7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紫石英</w:t>
            </w:r>
          </w:p>
        </w:tc>
        <w:tc>
          <w:tcPr>
            <w:tcW w:w="90" w:type="dxa"/>
            <w:tcBorders>
              <w:top w:val="nil"/>
              <w:left w:val="nil"/>
              <w:bottom w:val="nil"/>
              <w:right w:val="nil"/>
            </w:tcBorders>
            <w:shd w:val="clear" w:color="auto" w:fill="auto"/>
            <w:noWrap/>
            <w:tcMar>
              <w:top w:w="15" w:type="dxa"/>
              <w:left w:w="15" w:type="dxa"/>
              <w:right w:w="15" w:type="dxa"/>
            </w:tcMar>
            <w:vAlign w:val="center"/>
          </w:tcPr>
          <w:p w14:paraId="55B14A04">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FF7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246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27BAD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粉萆薢</w:t>
            </w:r>
          </w:p>
        </w:tc>
        <w:tc>
          <w:tcPr>
            <w:tcW w:w="390" w:type="dxa"/>
            <w:tcBorders>
              <w:top w:val="nil"/>
              <w:left w:val="nil"/>
              <w:bottom w:val="nil"/>
              <w:right w:val="nil"/>
            </w:tcBorders>
            <w:shd w:val="clear" w:color="auto" w:fill="auto"/>
            <w:noWrap/>
            <w:tcMar>
              <w:top w:w="15" w:type="dxa"/>
              <w:left w:w="15" w:type="dxa"/>
              <w:right w:w="15" w:type="dxa"/>
            </w:tcMar>
            <w:vAlign w:val="center"/>
          </w:tcPr>
          <w:p w14:paraId="077E052E">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505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296</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49F63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海风藤</w:t>
            </w:r>
          </w:p>
        </w:tc>
      </w:tr>
      <w:tr w14:paraId="380020BB">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5C4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197</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8AB49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紫苏梗</w:t>
            </w:r>
          </w:p>
        </w:tc>
        <w:tc>
          <w:tcPr>
            <w:tcW w:w="90" w:type="dxa"/>
            <w:tcBorders>
              <w:top w:val="nil"/>
              <w:left w:val="nil"/>
              <w:bottom w:val="nil"/>
              <w:right w:val="nil"/>
            </w:tcBorders>
            <w:shd w:val="clear" w:color="auto" w:fill="auto"/>
            <w:noWrap/>
            <w:tcMar>
              <w:top w:w="15" w:type="dxa"/>
              <w:left w:w="15" w:type="dxa"/>
              <w:right w:w="15" w:type="dxa"/>
            </w:tcMar>
            <w:vAlign w:val="center"/>
          </w:tcPr>
          <w:p w14:paraId="66B2D91D">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BCF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247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B7282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枫荷桂</w:t>
            </w:r>
          </w:p>
        </w:tc>
        <w:tc>
          <w:tcPr>
            <w:tcW w:w="390" w:type="dxa"/>
            <w:tcBorders>
              <w:top w:val="nil"/>
              <w:left w:val="nil"/>
              <w:bottom w:val="nil"/>
              <w:right w:val="nil"/>
            </w:tcBorders>
            <w:shd w:val="clear" w:color="auto" w:fill="auto"/>
            <w:noWrap/>
            <w:tcMar>
              <w:top w:w="15" w:type="dxa"/>
              <w:left w:w="15" w:type="dxa"/>
              <w:right w:w="15" w:type="dxa"/>
            </w:tcMar>
            <w:vAlign w:val="center"/>
          </w:tcPr>
          <w:p w14:paraId="216BD944">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955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297</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B9988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海金沙</w:t>
            </w:r>
          </w:p>
        </w:tc>
      </w:tr>
      <w:tr w14:paraId="3F5D9B74">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413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198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78F91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紫苏叶</w:t>
            </w:r>
          </w:p>
        </w:tc>
        <w:tc>
          <w:tcPr>
            <w:tcW w:w="90" w:type="dxa"/>
            <w:tcBorders>
              <w:top w:val="nil"/>
              <w:left w:val="nil"/>
              <w:bottom w:val="nil"/>
              <w:right w:val="nil"/>
            </w:tcBorders>
            <w:shd w:val="clear" w:color="auto" w:fill="auto"/>
            <w:noWrap/>
            <w:tcMar>
              <w:top w:w="15" w:type="dxa"/>
              <w:left w:w="15" w:type="dxa"/>
              <w:right w:w="15" w:type="dxa"/>
            </w:tcMar>
            <w:vAlign w:val="center"/>
          </w:tcPr>
          <w:p w14:paraId="09F313C6">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E2A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248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15244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蜂蜜</w:t>
            </w:r>
          </w:p>
        </w:tc>
        <w:tc>
          <w:tcPr>
            <w:tcW w:w="390" w:type="dxa"/>
            <w:tcBorders>
              <w:top w:val="nil"/>
              <w:left w:val="nil"/>
              <w:bottom w:val="nil"/>
              <w:right w:val="nil"/>
            </w:tcBorders>
            <w:shd w:val="clear" w:color="auto" w:fill="auto"/>
            <w:noWrap/>
            <w:tcMar>
              <w:top w:w="15" w:type="dxa"/>
              <w:left w:w="15" w:type="dxa"/>
              <w:right w:w="15" w:type="dxa"/>
            </w:tcMar>
            <w:vAlign w:val="center"/>
          </w:tcPr>
          <w:p w14:paraId="13B08940">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394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298</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7DED2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海马</w:t>
            </w:r>
          </w:p>
        </w:tc>
      </w:tr>
      <w:tr w14:paraId="706495AF">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30E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199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90229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紫菀</w:t>
            </w:r>
          </w:p>
        </w:tc>
        <w:tc>
          <w:tcPr>
            <w:tcW w:w="90" w:type="dxa"/>
            <w:tcBorders>
              <w:top w:val="nil"/>
              <w:left w:val="nil"/>
              <w:bottom w:val="nil"/>
              <w:right w:val="nil"/>
            </w:tcBorders>
            <w:shd w:val="clear" w:color="auto" w:fill="auto"/>
            <w:noWrap/>
            <w:tcMar>
              <w:top w:w="15" w:type="dxa"/>
              <w:left w:w="15" w:type="dxa"/>
              <w:right w:w="15" w:type="dxa"/>
            </w:tcMar>
            <w:vAlign w:val="center"/>
          </w:tcPr>
          <w:p w14:paraId="7B6FFDFC">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45B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249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4E27E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凤尾草</w:t>
            </w:r>
          </w:p>
        </w:tc>
        <w:tc>
          <w:tcPr>
            <w:tcW w:w="390" w:type="dxa"/>
            <w:tcBorders>
              <w:top w:val="nil"/>
              <w:left w:val="nil"/>
              <w:bottom w:val="nil"/>
              <w:right w:val="nil"/>
            </w:tcBorders>
            <w:shd w:val="clear" w:color="auto" w:fill="auto"/>
            <w:noWrap/>
            <w:tcMar>
              <w:top w:w="15" w:type="dxa"/>
              <w:left w:w="15" w:type="dxa"/>
              <w:right w:w="15" w:type="dxa"/>
            </w:tcMar>
            <w:vAlign w:val="center"/>
          </w:tcPr>
          <w:p w14:paraId="6C6BDC55">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FA4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299</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3DA4B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海螵蛸</w:t>
            </w:r>
          </w:p>
        </w:tc>
      </w:tr>
      <w:tr w14:paraId="46B5837B">
        <w:tblPrEx>
          <w:tblCellMar>
            <w:top w:w="0" w:type="dxa"/>
            <w:left w:w="0" w:type="dxa"/>
            <w:bottom w:w="0" w:type="dxa"/>
            <w:right w:w="0" w:type="dxa"/>
          </w:tblCellMar>
        </w:tblPrEx>
        <w:trPr>
          <w:trHeight w:val="255" w:hRule="exac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A55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200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738FE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棕榈炭</w:t>
            </w:r>
          </w:p>
        </w:tc>
        <w:tc>
          <w:tcPr>
            <w:tcW w:w="90" w:type="dxa"/>
            <w:tcBorders>
              <w:top w:val="nil"/>
              <w:left w:val="nil"/>
              <w:bottom w:val="nil"/>
              <w:right w:val="nil"/>
            </w:tcBorders>
            <w:shd w:val="clear" w:color="auto" w:fill="auto"/>
            <w:noWrap/>
            <w:tcMar>
              <w:top w:w="15" w:type="dxa"/>
              <w:left w:w="15" w:type="dxa"/>
              <w:right w:w="15" w:type="dxa"/>
            </w:tcMar>
            <w:vAlign w:val="center"/>
          </w:tcPr>
          <w:p w14:paraId="4FE4290B">
            <w:pPr>
              <w:rPr>
                <w:rFonts w:hint="eastAsia" w:ascii="仿宋" w:hAnsi="仿宋" w:eastAsia="仿宋" w:cs="仿宋"/>
                <w:color w:val="00000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D69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250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351AE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凤仙透骨草</w:t>
            </w:r>
          </w:p>
        </w:tc>
        <w:tc>
          <w:tcPr>
            <w:tcW w:w="390" w:type="dxa"/>
            <w:tcBorders>
              <w:top w:val="nil"/>
              <w:left w:val="nil"/>
              <w:bottom w:val="nil"/>
              <w:right w:val="nil"/>
            </w:tcBorders>
            <w:shd w:val="clear" w:color="auto" w:fill="auto"/>
            <w:noWrap/>
            <w:tcMar>
              <w:top w:w="15" w:type="dxa"/>
              <w:left w:w="15" w:type="dxa"/>
              <w:right w:w="15" w:type="dxa"/>
            </w:tcMar>
            <w:vAlign w:val="center"/>
          </w:tcPr>
          <w:p w14:paraId="2390D829">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F54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300</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63561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海桐皮</w:t>
            </w:r>
          </w:p>
        </w:tc>
      </w:tr>
    </w:tbl>
    <w:p w14:paraId="7C23262A">
      <w:pPr>
        <w:spacing w:line="360" w:lineRule="auto"/>
        <w:ind w:right="560"/>
        <w:rPr>
          <w:rFonts w:hint="eastAsia" w:ascii="仿宋" w:hAnsi="仿宋" w:eastAsia="仿宋" w:cs="仿宋"/>
        </w:rPr>
      </w:pPr>
    </w:p>
    <w:tbl>
      <w:tblPr>
        <w:tblStyle w:val="5"/>
        <w:tblW w:w="8610" w:type="dxa"/>
        <w:tblInd w:w="0" w:type="dxa"/>
        <w:tblLayout w:type="autofit"/>
        <w:tblCellMar>
          <w:top w:w="0" w:type="dxa"/>
          <w:left w:w="0" w:type="dxa"/>
          <w:bottom w:w="0" w:type="dxa"/>
          <w:right w:w="0" w:type="dxa"/>
        </w:tblCellMar>
      </w:tblPr>
      <w:tblGrid>
        <w:gridCol w:w="1080"/>
        <w:gridCol w:w="1500"/>
        <w:gridCol w:w="420"/>
        <w:gridCol w:w="1080"/>
        <w:gridCol w:w="1710"/>
        <w:gridCol w:w="360"/>
        <w:gridCol w:w="1080"/>
        <w:gridCol w:w="1380"/>
      </w:tblGrid>
      <w:tr w14:paraId="48416B9C">
        <w:tblPrEx>
          <w:tblCellMar>
            <w:top w:w="0" w:type="dxa"/>
            <w:left w:w="0" w:type="dxa"/>
            <w:bottom w:w="0" w:type="dxa"/>
            <w:right w:w="0" w:type="dxa"/>
          </w:tblCellMar>
        </w:tblPrEx>
        <w:trPr>
          <w:trHeight w:val="255" w:hRule="exac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A6E0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序号</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F029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品名</w:t>
            </w:r>
          </w:p>
        </w:tc>
        <w:tc>
          <w:tcPr>
            <w:tcW w:w="420" w:type="dxa"/>
            <w:tcBorders>
              <w:top w:val="nil"/>
              <w:left w:val="nil"/>
              <w:bottom w:val="nil"/>
              <w:right w:val="nil"/>
            </w:tcBorders>
            <w:noWrap/>
            <w:tcMar>
              <w:top w:w="15" w:type="dxa"/>
              <w:left w:w="15" w:type="dxa"/>
              <w:right w:w="15" w:type="dxa"/>
            </w:tcMar>
            <w:vAlign w:val="center"/>
          </w:tcPr>
          <w:p w14:paraId="4D78B03C">
            <w:pPr>
              <w:jc w:val="cente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7C16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序号</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17EC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品名</w:t>
            </w:r>
          </w:p>
        </w:tc>
        <w:tc>
          <w:tcPr>
            <w:tcW w:w="360" w:type="dxa"/>
            <w:tcBorders>
              <w:top w:val="nil"/>
              <w:left w:val="nil"/>
              <w:bottom w:val="nil"/>
              <w:right w:val="nil"/>
            </w:tcBorders>
            <w:noWrap/>
            <w:tcMar>
              <w:top w:w="15" w:type="dxa"/>
              <w:left w:w="15" w:type="dxa"/>
              <w:right w:w="15" w:type="dxa"/>
            </w:tcMar>
            <w:vAlign w:val="center"/>
          </w:tcPr>
          <w:p w14:paraId="4D3CA652">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9688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序号</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16F2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品名</w:t>
            </w:r>
          </w:p>
        </w:tc>
      </w:tr>
      <w:tr w14:paraId="07EB6066">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95B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2FEF3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海藻</w:t>
            </w:r>
          </w:p>
        </w:tc>
        <w:tc>
          <w:tcPr>
            <w:tcW w:w="0" w:type="auto"/>
            <w:tcBorders>
              <w:top w:val="nil"/>
              <w:left w:val="nil"/>
              <w:bottom w:val="nil"/>
              <w:right w:val="nil"/>
            </w:tcBorders>
            <w:shd w:val="clear" w:color="auto" w:fill="auto"/>
            <w:noWrap/>
            <w:tcMar>
              <w:top w:w="15" w:type="dxa"/>
              <w:left w:w="15" w:type="dxa"/>
              <w:right w:w="15" w:type="dxa"/>
            </w:tcMar>
            <w:vAlign w:val="center"/>
          </w:tcPr>
          <w:p w14:paraId="471D4270">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0C1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507A5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降香</w:t>
            </w:r>
          </w:p>
        </w:tc>
        <w:tc>
          <w:tcPr>
            <w:tcW w:w="0" w:type="auto"/>
            <w:tcBorders>
              <w:top w:val="nil"/>
              <w:left w:val="nil"/>
              <w:bottom w:val="nil"/>
              <w:right w:val="nil"/>
            </w:tcBorders>
            <w:shd w:val="clear" w:color="auto" w:fill="auto"/>
            <w:noWrap/>
            <w:tcMar>
              <w:top w:w="15" w:type="dxa"/>
              <w:left w:w="15" w:type="dxa"/>
              <w:right w:w="15" w:type="dxa"/>
            </w:tcMar>
            <w:vAlign w:val="center"/>
          </w:tcPr>
          <w:p w14:paraId="35EF3BF5">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059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7DA97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六神曲</w:t>
            </w:r>
          </w:p>
        </w:tc>
      </w:tr>
      <w:tr w14:paraId="10AD72C7">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A90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122D4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诃子</w:t>
            </w:r>
          </w:p>
        </w:tc>
        <w:tc>
          <w:tcPr>
            <w:tcW w:w="0" w:type="auto"/>
            <w:tcBorders>
              <w:top w:val="nil"/>
              <w:left w:val="nil"/>
              <w:bottom w:val="nil"/>
              <w:right w:val="nil"/>
            </w:tcBorders>
            <w:shd w:val="clear" w:color="auto" w:fill="auto"/>
            <w:noWrap/>
            <w:tcMar>
              <w:top w:w="15" w:type="dxa"/>
              <w:left w:w="15" w:type="dxa"/>
              <w:right w:w="15" w:type="dxa"/>
            </w:tcMar>
            <w:vAlign w:val="center"/>
          </w:tcPr>
          <w:p w14:paraId="2C2E43E5">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9D3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3568C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焦麦芽</w:t>
            </w:r>
          </w:p>
        </w:tc>
        <w:tc>
          <w:tcPr>
            <w:tcW w:w="0" w:type="auto"/>
            <w:tcBorders>
              <w:top w:val="nil"/>
              <w:left w:val="nil"/>
              <w:bottom w:val="nil"/>
              <w:right w:val="nil"/>
            </w:tcBorders>
            <w:shd w:val="clear" w:color="auto" w:fill="auto"/>
            <w:noWrap/>
            <w:tcMar>
              <w:top w:w="15" w:type="dxa"/>
              <w:left w:w="15" w:type="dxa"/>
              <w:right w:w="15" w:type="dxa"/>
            </w:tcMar>
            <w:vAlign w:val="center"/>
          </w:tcPr>
          <w:p w14:paraId="0B5C1678">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089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53FE4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六月雪</w:t>
            </w:r>
          </w:p>
        </w:tc>
      </w:tr>
      <w:tr w14:paraId="3E0D78B6">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971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81EA2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合欢花</w:t>
            </w:r>
          </w:p>
        </w:tc>
        <w:tc>
          <w:tcPr>
            <w:tcW w:w="0" w:type="auto"/>
            <w:tcBorders>
              <w:top w:val="nil"/>
              <w:left w:val="nil"/>
              <w:bottom w:val="nil"/>
              <w:right w:val="nil"/>
            </w:tcBorders>
            <w:shd w:val="clear" w:color="auto" w:fill="auto"/>
            <w:noWrap/>
            <w:tcMar>
              <w:top w:w="15" w:type="dxa"/>
              <w:left w:w="15" w:type="dxa"/>
              <w:right w:w="15" w:type="dxa"/>
            </w:tcMar>
            <w:vAlign w:val="center"/>
          </w:tcPr>
          <w:p w14:paraId="29A33F2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4B0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6A3E1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焦山楂</w:t>
            </w:r>
          </w:p>
        </w:tc>
        <w:tc>
          <w:tcPr>
            <w:tcW w:w="0" w:type="auto"/>
            <w:tcBorders>
              <w:top w:val="nil"/>
              <w:left w:val="nil"/>
              <w:bottom w:val="nil"/>
              <w:right w:val="nil"/>
            </w:tcBorders>
            <w:shd w:val="clear" w:color="auto" w:fill="auto"/>
            <w:noWrap/>
            <w:tcMar>
              <w:top w:w="15" w:type="dxa"/>
              <w:left w:w="15" w:type="dxa"/>
              <w:right w:w="15" w:type="dxa"/>
            </w:tcMar>
            <w:vAlign w:val="center"/>
          </w:tcPr>
          <w:p w14:paraId="47A544B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771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14682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龙齿</w:t>
            </w:r>
          </w:p>
        </w:tc>
      </w:tr>
      <w:tr w14:paraId="1C8A157A">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457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EDD95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合欢皮</w:t>
            </w:r>
          </w:p>
        </w:tc>
        <w:tc>
          <w:tcPr>
            <w:tcW w:w="0" w:type="auto"/>
            <w:tcBorders>
              <w:top w:val="nil"/>
              <w:left w:val="nil"/>
              <w:bottom w:val="nil"/>
              <w:right w:val="nil"/>
            </w:tcBorders>
            <w:shd w:val="clear" w:color="auto" w:fill="auto"/>
            <w:noWrap/>
            <w:tcMar>
              <w:top w:w="15" w:type="dxa"/>
              <w:left w:w="15" w:type="dxa"/>
              <w:right w:w="15" w:type="dxa"/>
            </w:tcMar>
            <w:vAlign w:val="center"/>
          </w:tcPr>
          <w:p w14:paraId="4379AD9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706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19FD7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焦神曲</w:t>
            </w:r>
          </w:p>
        </w:tc>
        <w:tc>
          <w:tcPr>
            <w:tcW w:w="0" w:type="auto"/>
            <w:tcBorders>
              <w:top w:val="nil"/>
              <w:left w:val="nil"/>
              <w:bottom w:val="nil"/>
              <w:right w:val="nil"/>
            </w:tcBorders>
            <w:shd w:val="clear" w:color="auto" w:fill="auto"/>
            <w:noWrap/>
            <w:tcMar>
              <w:top w:w="15" w:type="dxa"/>
              <w:left w:w="15" w:type="dxa"/>
              <w:right w:w="15" w:type="dxa"/>
            </w:tcMar>
            <w:vAlign w:val="center"/>
          </w:tcPr>
          <w:p w14:paraId="30842B5C">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A7E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217F1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龙船花</w:t>
            </w:r>
          </w:p>
        </w:tc>
      </w:tr>
      <w:tr w14:paraId="2D8ABB2C">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917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A0933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和田玉枣</w:t>
            </w:r>
          </w:p>
        </w:tc>
        <w:tc>
          <w:tcPr>
            <w:tcW w:w="0" w:type="auto"/>
            <w:tcBorders>
              <w:top w:val="nil"/>
              <w:left w:val="nil"/>
              <w:bottom w:val="nil"/>
              <w:right w:val="nil"/>
            </w:tcBorders>
            <w:shd w:val="clear" w:color="auto" w:fill="auto"/>
            <w:noWrap/>
            <w:tcMar>
              <w:top w:w="15" w:type="dxa"/>
              <w:left w:w="15" w:type="dxa"/>
              <w:right w:w="15" w:type="dxa"/>
            </w:tcMar>
            <w:vAlign w:val="center"/>
          </w:tcPr>
          <w:p w14:paraId="6F730E9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9F2D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EC29F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绞股蓝</w:t>
            </w:r>
          </w:p>
        </w:tc>
        <w:tc>
          <w:tcPr>
            <w:tcW w:w="0" w:type="auto"/>
            <w:tcBorders>
              <w:top w:val="nil"/>
              <w:left w:val="nil"/>
              <w:bottom w:val="nil"/>
              <w:right w:val="nil"/>
            </w:tcBorders>
            <w:shd w:val="clear" w:color="auto" w:fill="auto"/>
            <w:noWrap/>
            <w:tcMar>
              <w:top w:w="15" w:type="dxa"/>
              <w:left w:w="15" w:type="dxa"/>
              <w:right w:w="15" w:type="dxa"/>
            </w:tcMar>
            <w:vAlign w:val="center"/>
          </w:tcPr>
          <w:p w14:paraId="703358A2">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E5F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FB90A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龙葵</w:t>
            </w:r>
          </w:p>
        </w:tc>
      </w:tr>
      <w:tr w14:paraId="1A1E2FF4">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D67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E92CC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荷莲豆草</w:t>
            </w:r>
          </w:p>
        </w:tc>
        <w:tc>
          <w:tcPr>
            <w:tcW w:w="0" w:type="auto"/>
            <w:tcBorders>
              <w:top w:val="nil"/>
              <w:left w:val="nil"/>
              <w:bottom w:val="nil"/>
              <w:right w:val="nil"/>
            </w:tcBorders>
            <w:shd w:val="clear" w:color="auto" w:fill="auto"/>
            <w:noWrap/>
            <w:tcMar>
              <w:top w:w="15" w:type="dxa"/>
              <w:left w:w="15" w:type="dxa"/>
              <w:right w:w="15" w:type="dxa"/>
            </w:tcMar>
            <w:vAlign w:val="center"/>
          </w:tcPr>
          <w:p w14:paraId="3FD032D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5BF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7F176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芥子</w:t>
            </w:r>
          </w:p>
        </w:tc>
        <w:tc>
          <w:tcPr>
            <w:tcW w:w="0" w:type="auto"/>
            <w:tcBorders>
              <w:top w:val="nil"/>
              <w:left w:val="nil"/>
              <w:bottom w:val="nil"/>
              <w:right w:val="nil"/>
            </w:tcBorders>
            <w:shd w:val="clear" w:color="auto" w:fill="auto"/>
            <w:noWrap/>
            <w:tcMar>
              <w:top w:w="15" w:type="dxa"/>
              <w:left w:w="15" w:type="dxa"/>
              <w:right w:w="15" w:type="dxa"/>
            </w:tcMar>
            <w:vAlign w:val="center"/>
          </w:tcPr>
          <w:p w14:paraId="1B43F4A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710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E9B9B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龙脷叶</w:t>
            </w:r>
          </w:p>
        </w:tc>
      </w:tr>
      <w:tr w14:paraId="55063B82">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CF8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5BAE0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荷叶</w:t>
            </w:r>
          </w:p>
        </w:tc>
        <w:tc>
          <w:tcPr>
            <w:tcW w:w="0" w:type="auto"/>
            <w:tcBorders>
              <w:top w:val="nil"/>
              <w:left w:val="nil"/>
              <w:bottom w:val="nil"/>
              <w:right w:val="nil"/>
            </w:tcBorders>
            <w:shd w:val="clear" w:color="auto" w:fill="auto"/>
            <w:noWrap/>
            <w:tcMar>
              <w:top w:w="15" w:type="dxa"/>
              <w:left w:w="15" w:type="dxa"/>
              <w:right w:w="15" w:type="dxa"/>
            </w:tcMar>
            <w:vAlign w:val="center"/>
          </w:tcPr>
          <w:p w14:paraId="79188CBA">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1A4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87791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金耳环</w:t>
            </w:r>
          </w:p>
        </w:tc>
        <w:tc>
          <w:tcPr>
            <w:tcW w:w="0" w:type="auto"/>
            <w:tcBorders>
              <w:top w:val="nil"/>
              <w:left w:val="nil"/>
              <w:bottom w:val="nil"/>
              <w:right w:val="nil"/>
            </w:tcBorders>
            <w:shd w:val="clear" w:color="auto" w:fill="auto"/>
            <w:noWrap/>
            <w:tcMar>
              <w:top w:w="15" w:type="dxa"/>
              <w:left w:w="15" w:type="dxa"/>
              <w:right w:w="15" w:type="dxa"/>
            </w:tcMar>
            <w:vAlign w:val="center"/>
          </w:tcPr>
          <w:p w14:paraId="64E6AAD2">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2B44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CCCAE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龙血竭</w:t>
            </w:r>
          </w:p>
        </w:tc>
      </w:tr>
      <w:tr w14:paraId="6A2B020E">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005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A01D0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核桃仁</w:t>
            </w:r>
          </w:p>
        </w:tc>
        <w:tc>
          <w:tcPr>
            <w:tcW w:w="0" w:type="auto"/>
            <w:tcBorders>
              <w:top w:val="nil"/>
              <w:left w:val="nil"/>
              <w:bottom w:val="nil"/>
              <w:right w:val="nil"/>
            </w:tcBorders>
            <w:shd w:val="clear" w:color="auto" w:fill="auto"/>
            <w:noWrap/>
            <w:tcMar>
              <w:top w:w="15" w:type="dxa"/>
              <w:left w:w="15" w:type="dxa"/>
              <w:right w:w="15" w:type="dxa"/>
            </w:tcMar>
            <w:vAlign w:val="center"/>
          </w:tcPr>
          <w:p w14:paraId="4CE2680F">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E1D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29444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金果榄</w:t>
            </w:r>
          </w:p>
        </w:tc>
        <w:tc>
          <w:tcPr>
            <w:tcW w:w="0" w:type="auto"/>
            <w:tcBorders>
              <w:top w:val="nil"/>
              <w:left w:val="nil"/>
              <w:bottom w:val="nil"/>
              <w:right w:val="nil"/>
            </w:tcBorders>
            <w:shd w:val="clear" w:color="auto" w:fill="auto"/>
            <w:noWrap/>
            <w:tcMar>
              <w:top w:w="15" w:type="dxa"/>
              <w:left w:w="15" w:type="dxa"/>
              <w:right w:w="15" w:type="dxa"/>
            </w:tcMar>
            <w:vAlign w:val="center"/>
          </w:tcPr>
          <w:p w14:paraId="1800860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A9D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FBA07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龙眼肉</w:t>
            </w:r>
          </w:p>
        </w:tc>
      </w:tr>
      <w:tr w14:paraId="6B6F41D8">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B9D2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B89F8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鹤虱</w:t>
            </w:r>
          </w:p>
        </w:tc>
        <w:tc>
          <w:tcPr>
            <w:tcW w:w="0" w:type="auto"/>
            <w:tcBorders>
              <w:top w:val="nil"/>
              <w:left w:val="nil"/>
              <w:bottom w:val="nil"/>
              <w:right w:val="nil"/>
            </w:tcBorders>
            <w:shd w:val="clear" w:color="auto" w:fill="auto"/>
            <w:noWrap/>
            <w:tcMar>
              <w:top w:w="15" w:type="dxa"/>
              <w:left w:w="15" w:type="dxa"/>
              <w:right w:w="15" w:type="dxa"/>
            </w:tcMar>
            <w:vAlign w:val="center"/>
          </w:tcPr>
          <w:p w14:paraId="2B2A531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D0C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69C3D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金钮扣</w:t>
            </w:r>
          </w:p>
        </w:tc>
        <w:tc>
          <w:tcPr>
            <w:tcW w:w="0" w:type="auto"/>
            <w:tcBorders>
              <w:top w:val="nil"/>
              <w:left w:val="nil"/>
              <w:bottom w:val="nil"/>
              <w:right w:val="nil"/>
            </w:tcBorders>
            <w:shd w:val="clear" w:color="auto" w:fill="auto"/>
            <w:noWrap/>
            <w:tcMar>
              <w:top w:w="15" w:type="dxa"/>
              <w:left w:w="15" w:type="dxa"/>
              <w:right w:w="15" w:type="dxa"/>
            </w:tcMar>
            <w:vAlign w:val="center"/>
          </w:tcPr>
          <w:p w14:paraId="54EFFBE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89E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72BCA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漏芦</w:t>
            </w:r>
          </w:p>
        </w:tc>
      </w:tr>
      <w:tr w14:paraId="7694BA3E">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FE0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996CE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黑草</w:t>
            </w:r>
          </w:p>
        </w:tc>
        <w:tc>
          <w:tcPr>
            <w:tcW w:w="0" w:type="auto"/>
            <w:tcBorders>
              <w:top w:val="nil"/>
              <w:left w:val="nil"/>
              <w:bottom w:val="nil"/>
              <w:right w:val="nil"/>
            </w:tcBorders>
            <w:shd w:val="clear" w:color="auto" w:fill="auto"/>
            <w:noWrap/>
            <w:tcMar>
              <w:top w:w="15" w:type="dxa"/>
              <w:left w:w="15" w:type="dxa"/>
              <w:right w:w="15" w:type="dxa"/>
            </w:tcMar>
            <w:vAlign w:val="center"/>
          </w:tcPr>
          <w:p w14:paraId="0CC464FC">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93E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5B522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金荞麦</w:t>
            </w:r>
          </w:p>
        </w:tc>
        <w:tc>
          <w:tcPr>
            <w:tcW w:w="0" w:type="auto"/>
            <w:tcBorders>
              <w:top w:val="nil"/>
              <w:left w:val="nil"/>
              <w:bottom w:val="nil"/>
              <w:right w:val="nil"/>
            </w:tcBorders>
            <w:shd w:val="clear" w:color="auto" w:fill="auto"/>
            <w:noWrap/>
            <w:tcMar>
              <w:top w:w="15" w:type="dxa"/>
              <w:left w:w="15" w:type="dxa"/>
              <w:right w:w="15" w:type="dxa"/>
            </w:tcMar>
            <w:vAlign w:val="center"/>
          </w:tcPr>
          <w:p w14:paraId="0291349E">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BE1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BC918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芦根</w:t>
            </w:r>
          </w:p>
        </w:tc>
      </w:tr>
      <w:tr w14:paraId="5B651071">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EF1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B98BD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黑豆</w:t>
            </w:r>
          </w:p>
        </w:tc>
        <w:tc>
          <w:tcPr>
            <w:tcW w:w="0" w:type="auto"/>
            <w:tcBorders>
              <w:top w:val="nil"/>
              <w:left w:val="nil"/>
              <w:bottom w:val="nil"/>
              <w:right w:val="nil"/>
            </w:tcBorders>
            <w:shd w:val="clear" w:color="auto" w:fill="auto"/>
            <w:noWrap/>
            <w:tcMar>
              <w:top w:w="15" w:type="dxa"/>
              <w:left w:w="15" w:type="dxa"/>
              <w:right w:w="15" w:type="dxa"/>
            </w:tcMar>
            <w:vAlign w:val="center"/>
          </w:tcPr>
          <w:p w14:paraId="057E7C0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BEF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55344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金樱根</w:t>
            </w:r>
          </w:p>
        </w:tc>
        <w:tc>
          <w:tcPr>
            <w:tcW w:w="0" w:type="auto"/>
            <w:tcBorders>
              <w:top w:val="nil"/>
              <w:left w:val="nil"/>
              <w:bottom w:val="nil"/>
              <w:right w:val="nil"/>
            </w:tcBorders>
            <w:shd w:val="clear" w:color="auto" w:fill="auto"/>
            <w:noWrap/>
            <w:tcMar>
              <w:top w:w="15" w:type="dxa"/>
              <w:left w:w="15" w:type="dxa"/>
              <w:right w:w="15" w:type="dxa"/>
            </w:tcMar>
            <w:vAlign w:val="center"/>
          </w:tcPr>
          <w:p w14:paraId="42EC4E4B">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093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C4E26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炉甘石</w:t>
            </w:r>
          </w:p>
        </w:tc>
      </w:tr>
      <w:tr w14:paraId="5CFCCC51">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226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DD1D9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黑蚂蚁</w:t>
            </w:r>
          </w:p>
        </w:tc>
        <w:tc>
          <w:tcPr>
            <w:tcW w:w="0" w:type="auto"/>
            <w:tcBorders>
              <w:top w:val="nil"/>
              <w:left w:val="nil"/>
              <w:bottom w:val="nil"/>
              <w:right w:val="nil"/>
            </w:tcBorders>
            <w:shd w:val="clear" w:color="auto" w:fill="auto"/>
            <w:noWrap/>
            <w:tcMar>
              <w:top w:w="15" w:type="dxa"/>
              <w:left w:w="15" w:type="dxa"/>
              <w:right w:w="15" w:type="dxa"/>
            </w:tcMar>
            <w:vAlign w:val="center"/>
          </w:tcPr>
          <w:p w14:paraId="02881CBF">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0D3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EC0C7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荆芥</w:t>
            </w:r>
          </w:p>
        </w:tc>
        <w:tc>
          <w:tcPr>
            <w:tcW w:w="0" w:type="auto"/>
            <w:tcBorders>
              <w:top w:val="nil"/>
              <w:left w:val="nil"/>
              <w:bottom w:val="nil"/>
              <w:right w:val="nil"/>
            </w:tcBorders>
            <w:shd w:val="clear" w:color="auto" w:fill="auto"/>
            <w:noWrap/>
            <w:tcMar>
              <w:top w:w="15" w:type="dxa"/>
              <w:left w:w="15" w:type="dxa"/>
              <w:right w:w="15" w:type="dxa"/>
            </w:tcMar>
            <w:vAlign w:val="center"/>
          </w:tcPr>
          <w:p w14:paraId="508F4FC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B2E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FB5A9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鹿角胶</w:t>
            </w:r>
          </w:p>
        </w:tc>
      </w:tr>
      <w:tr w14:paraId="7637AA75">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920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C3911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黑枣</w:t>
            </w:r>
          </w:p>
        </w:tc>
        <w:tc>
          <w:tcPr>
            <w:tcW w:w="0" w:type="auto"/>
            <w:tcBorders>
              <w:top w:val="nil"/>
              <w:left w:val="nil"/>
              <w:bottom w:val="nil"/>
              <w:right w:val="nil"/>
            </w:tcBorders>
            <w:shd w:val="clear" w:color="auto" w:fill="auto"/>
            <w:noWrap/>
            <w:tcMar>
              <w:top w:w="15" w:type="dxa"/>
              <w:left w:w="15" w:type="dxa"/>
              <w:right w:w="15" w:type="dxa"/>
            </w:tcMar>
            <w:vAlign w:val="center"/>
          </w:tcPr>
          <w:p w14:paraId="018A99F0">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A21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A52DF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荆芥穗</w:t>
            </w:r>
          </w:p>
        </w:tc>
        <w:tc>
          <w:tcPr>
            <w:tcW w:w="0" w:type="auto"/>
            <w:tcBorders>
              <w:top w:val="nil"/>
              <w:left w:val="nil"/>
              <w:bottom w:val="nil"/>
              <w:right w:val="nil"/>
            </w:tcBorders>
            <w:shd w:val="clear" w:color="auto" w:fill="auto"/>
            <w:noWrap/>
            <w:tcMar>
              <w:top w:w="15" w:type="dxa"/>
              <w:left w:w="15" w:type="dxa"/>
              <w:right w:w="15" w:type="dxa"/>
            </w:tcMar>
            <w:vAlign w:val="center"/>
          </w:tcPr>
          <w:p w14:paraId="7C122A8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695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82A35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鹿角霜</w:t>
            </w:r>
          </w:p>
        </w:tc>
      </w:tr>
      <w:tr w14:paraId="575EBFD8">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57A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38837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黑芝麻</w:t>
            </w:r>
          </w:p>
        </w:tc>
        <w:tc>
          <w:tcPr>
            <w:tcW w:w="0" w:type="auto"/>
            <w:tcBorders>
              <w:top w:val="nil"/>
              <w:left w:val="nil"/>
              <w:bottom w:val="nil"/>
              <w:right w:val="nil"/>
            </w:tcBorders>
            <w:shd w:val="clear" w:color="auto" w:fill="auto"/>
            <w:noWrap/>
            <w:tcMar>
              <w:top w:w="15" w:type="dxa"/>
              <w:left w:w="15" w:type="dxa"/>
              <w:right w:w="15" w:type="dxa"/>
            </w:tcMar>
            <w:vAlign w:val="center"/>
          </w:tcPr>
          <w:p w14:paraId="6ACA988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CB4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80C0A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荆芥炭</w:t>
            </w:r>
          </w:p>
        </w:tc>
        <w:tc>
          <w:tcPr>
            <w:tcW w:w="0" w:type="auto"/>
            <w:tcBorders>
              <w:top w:val="nil"/>
              <w:left w:val="nil"/>
              <w:bottom w:val="nil"/>
              <w:right w:val="nil"/>
            </w:tcBorders>
            <w:shd w:val="clear" w:color="auto" w:fill="auto"/>
            <w:noWrap/>
            <w:tcMar>
              <w:top w:w="15" w:type="dxa"/>
              <w:left w:w="15" w:type="dxa"/>
              <w:right w:w="15" w:type="dxa"/>
            </w:tcMar>
            <w:vAlign w:val="center"/>
          </w:tcPr>
          <w:p w14:paraId="2F399F5C">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64B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4BE1B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鹿茸(血片）</w:t>
            </w:r>
          </w:p>
        </w:tc>
      </w:tr>
      <w:tr w14:paraId="6272B5E6">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4DE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3A5D6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横径席</w:t>
            </w:r>
          </w:p>
        </w:tc>
        <w:tc>
          <w:tcPr>
            <w:tcW w:w="0" w:type="auto"/>
            <w:tcBorders>
              <w:top w:val="nil"/>
              <w:left w:val="nil"/>
              <w:bottom w:val="nil"/>
              <w:right w:val="nil"/>
            </w:tcBorders>
            <w:shd w:val="clear" w:color="auto" w:fill="auto"/>
            <w:noWrap/>
            <w:tcMar>
              <w:top w:w="15" w:type="dxa"/>
              <w:left w:w="15" w:type="dxa"/>
              <w:right w:w="15" w:type="dxa"/>
            </w:tcMar>
            <w:vAlign w:val="center"/>
          </w:tcPr>
          <w:p w14:paraId="4CF3617C">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AE1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723FD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净山楂</w:t>
            </w:r>
          </w:p>
        </w:tc>
        <w:tc>
          <w:tcPr>
            <w:tcW w:w="0" w:type="auto"/>
            <w:tcBorders>
              <w:top w:val="nil"/>
              <w:left w:val="nil"/>
              <w:bottom w:val="nil"/>
              <w:right w:val="nil"/>
            </w:tcBorders>
            <w:shd w:val="clear" w:color="auto" w:fill="auto"/>
            <w:noWrap/>
            <w:tcMar>
              <w:top w:w="15" w:type="dxa"/>
              <w:left w:w="15" w:type="dxa"/>
              <w:right w:w="15" w:type="dxa"/>
            </w:tcMar>
            <w:vAlign w:val="center"/>
          </w:tcPr>
          <w:p w14:paraId="55D39BE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224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72699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鹿衔草</w:t>
            </w:r>
          </w:p>
        </w:tc>
      </w:tr>
      <w:tr w14:paraId="63223B8C">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4B4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060EC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红参片</w:t>
            </w:r>
          </w:p>
        </w:tc>
        <w:tc>
          <w:tcPr>
            <w:tcW w:w="0" w:type="auto"/>
            <w:tcBorders>
              <w:top w:val="nil"/>
              <w:left w:val="nil"/>
              <w:bottom w:val="nil"/>
              <w:right w:val="nil"/>
            </w:tcBorders>
            <w:shd w:val="clear" w:color="auto" w:fill="auto"/>
            <w:noWrap/>
            <w:tcMar>
              <w:top w:w="15" w:type="dxa"/>
              <w:left w:w="15" w:type="dxa"/>
              <w:right w:w="15" w:type="dxa"/>
            </w:tcMar>
            <w:vAlign w:val="center"/>
          </w:tcPr>
          <w:p w14:paraId="0CF9017E">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1F1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4EFE1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九龙藤</w:t>
            </w:r>
          </w:p>
        </w:tc>
        <w:tc>
          <w:tcPr>
            <w:tcW w:w="0" w:type="auto"/>
            <w:tcBorders>
              <w:top w:val="nil"/>
              <w:left w:val="nil"/>
              <w:bottom w:val="nil"/>
              <w:right w:val="nil"/>
            </w:tcBorders>
            <w:shd w:val="clear" w:color="auto" w:fill="auto"/>
            <w:noWrap/>
            <w:tcMar>
              <w:top w:w="15" w:type="dxa"/>
              <w:left w:w="15" w:type="dxa"/>
              <w:right w:w="15" w:type="dxa"/>
            </w:tcMar>
            <w:vAlign w:val="center"/>
          </w:tcPr>
          <w:p w14:paraId="40C752B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865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362C7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路边菊</w:t>
            </w:r>
          </w:p>
        </w:tc>
      </w:tr>
      <w:tr w14:paraId="07B80929">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CB0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C8ECD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红参须</w:t>
            </w:r>
          </w:p>
        </w:tc>
        <w:tc>
          <w:tcPr>
            <w:tcW w:w="0" w:type="auto"/>
            <w:tcBorders>
              <w:top w:val="nil"/>
              <w:left w:val="nil"/>
              <w:bottom w:val="nil"/>
              <w:right w:val="nil"/>
            </w:tcBorders>
            <w:shd w:val="clear" w:color="auto" w:fill="auto"/>
            <w:noWrap/>
            <w:tcMar>
              <w:top w:w="15" w:type="dxa"/>
              <w:left w:w="15" w:type="dxa"/>
              <w:right w:w="15" w:type="dxa"/>
            </w:tcMar>
            <w:vAlign w:val="center"/>
          </w:tcPr>
          <w:p w14:paraId="6065565E">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F3C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465D7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九香虫</w:t>
            </w:r>
          </w:p>
        </w:tc>
        <w:tc>
          <w:tcPr>
            <w:tcW w:w="0" w:type="auto"/>
            <w:tcBorders>
              <w:top w:val="nil"/>
              <w:left w:val="nil"/>
              <w:bottom w:val="nil"/>
              <w:right w:val="nil"/>
            </w:tcBorders>
            <w:shd w:val="clear" w:color="auto" w:fill="auto"/>
            <w:noWrap/>
            <w:tcMar>
              <w:top w:w="15" w:type="dxa"/>
              <w:left w:w="15" w:type="dxa"/>
              <w:right w:w="15" w:type="dxa"/>
            </w:tcMar>
            <w:vAlign w:val="center"/>
          </w:tcPr>
          <w:p w14:paraId="13E92060">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2C0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8A8BE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路路通</w:t>
            </w:r>
          </w:p>
        </w:tc>
      </w:tr>
      <w:tr w14:paraId="4D94AF1B">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91F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254A8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红豆蔻</w:t>
            </w:r>
          </w:p>
        </w:tc>
        <w:tc>
          <w:tcPr>
            <w:tcW w:w="0" w:type="auto"/>
            <w:tcBorders>
              <w:top w:val="nil"/>
              <w:left w:val="nil"/>
              <w:bottom w:val="nil"/>
              <w:right w:val="nil"/>
            </w:tcBorders>
            <w:shd w:val="clear" w:color="auto" w:fill="auto"/>
            <w:noWrap/>
            <w:tcMar>
              <w:top w:w="15" w:type="dxa"/>
              <w:left w:w="15" w:type="dxa"/>
              <w:right w:w="15" w:type="dxa"/>
            </w:tcMar>
            <w:vAlign w:val="center"/>
          </w:tcPr>
          <w:p w14:paraId="6C0FFCB0">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BEEC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E197B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酒大黄</w:t>
            </w:r>
          </w:p>
        </w:tc>
        <w:tc>
          <w:tcPr>
            <w:tcW w:w="0" w:type="auto"/>
            <w:tcBorders>
              <w:top w:val="nil"/>
              <w:left w:val="nil"/>
              <w:bottom w:val="nil"/>
              <w:right w:val="nil"/>
            </w:tcBorders>
            <w:shd w:val="clear" w:color="auto" w:fill="auto"/>
            <w:noWrap/>
            <w:tcMar>
              <w:top w:w="15" w:type="dxa"/>
              <w:left w:w="15" w:type="dxa"/>
              <w:right w:w="15" w:type="dxa"/>
            </w:tcMar>
            <w:vAlign w:val="center"/>
          </w:tcPr>
          <w:p w14:paraId="23AA3F6A">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DAF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73A44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露兜勒</w:t>
            </w:r>
          </w:p>
        </w:tc>
      </w:tr>
      <w:tr w14:paraId="42A9662F">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6B3B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C3205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红杜仲</w:t>
            </w:r>
          </w:p>
        </w:tc>
        <w:tc>
          <w:tcPr>
            <w:tcW w:w="0" w:type="auto"/>
            <w:tcBorders>
              <w:top w:val="nil"/>
              <w:left w:val="nil"/>
              <w:bottom w:val="nil"/>
              <w:right w:val="nil"/>
            </w:tcBorders>
            <w:shd w:val="clear" w:color="auto" w:fill="auto"/>
            <w:noWrap/>
            <w:tcMar>
              <w:top w:w="15" w:type="dxa"/>
              <w:left w:w="15" w:type="dxa"/>
              <w:right w:w="15" w:type="dxa"/>
            </w:tcMar>
            <w:vAlign w:val="center"/>
          </w:tcPr>
          <w:p w14:paraId="4CE10E3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D9C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21907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酒大黄</w:t>
            </w:r>
          </w:p>
        </w:tc>
        <w:tc>
          <w:tcPr>
            <w:tcW w:w="0" w:type="auto"/>
            <w:tcBorders>
              <w:top w:val="nil"/>
              <w:left w:val="nil"/>
              <w:bottom w:val="nil"/>
              <w:right w:val="nil"/>
            </w:tcBorders>
            <w:shd w:val="clear" w:color="auto" w:fill="auto"/>
            <w:noWrap/>
            <w:tcMar>
              <w:top w:w="15" w:type="dxa"/>
              <w:left w:w="15" w:type="dxa"/>
              <w:right w:w="15" w:type="dxa"/>
            </w:tcMar>
            <w:vAlign w:val="center"/>
          </w:tcPr>
          <w:p w14:paraId="22E2AAE7">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FD0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FE914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罗汉果</w:t>
            </w:r>
          </w:p>
        </w:tc>
      </w:tr>
      <w:tr w14:paraId="2F683AFF">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A80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7BCD2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红景天</w:t>
            </w:r>
          </w:p>
        </w:tc>
        <w:tc>
          <w:tcPr>
            <w:tcW w:w="0" w:type="auto"/>
            <w:tcBorders>
              <w:top w:val="nil"/>
              <w:left w:val="nil"/>
              <w:bottom w:val="nil"/>
              <w:right w:val="nil"/>
            </w:tcBorders>
            <w:shd w:val="clear" w:color="auto" w:fill="auto"/>
            <w:noWrap/>
            <w:tcMar>
              <w:top w:w="15" w:type="dxa"/>
              <w:left w:w="15" w:type="dxa"/>
              <w:right w:w="15" w:type="dxa"/>
            </w:tcMar>
            <w:vAlign w:val="center"/>
          </w:tcPr>
          <w:p w14:paraId="2E49907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0B2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B47F7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酒黄精</w:t>
            </w:r>
          </w:p>
        </w:tc>
        <w:tc>
          <w:tcPr>
            <w:tcW w:w="0" w:type="auto"/>
            <w:tcBorders>
              <w:top w:val="nil"/>
              <w:left w:val="nil"/>
              <w:bottom w:val="nil"/>
              <w:right w:val="nil"/>
            </w:tcBorders>
            <w:shd w:val="clear" w:color="auto" w:fill="auto"/>
            <w:noWrap/>
            <w:tcMar>
              <w:top w:w="15" w:type="dxa"/>
              <w:left w:w="15" w:type="dxa"/>
              <w:right w:w="15" w:type="dxa"/>
            </w:tcMar>
            <w:vAlign w:val="center"/>
          </w:tcPr>
          <w:p w14:paraId="15C18530">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F4C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75519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络石藤</w:t>
            </w:r>
          </w:p>
        </w:tc>
      </w:tr>
      <w:tr w14:paraId="7C722632">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D01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A43CE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胡黄连</w:t>
            </w:r>
          </w:p>
        </w:tc>
        <w:tc>
          <w:tcPr>
            <w:tcW w:w="0" w:type="auto"/>
            <w:tcBorders>
              <w:top w:val="nil"/>
              <w:left w:val="nil"/>
              <w:bottom w:val="nil"/>
              <w:right w:val="nil"/>
            </w:tcBorders>
            <w:shd w:val="clear" w:color="auto" w:fill="auto"/>
            <w:noWrap/>
            <w:tcMar>
              <w:top w:w="15" w:type="dxa"/>
              <w:left w:w="15" w:type="dxa"/>
              <w:right w:w="15" w:type="dxa"/>
            </w:tcMar>
            <w:vAlign w:val="center"/>
          </w:tcPr>
          <w:p w14:paraId="1127E9E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75C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5C0C6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酒黄芩</w:t>
            </w:r>
          </w:p>
        </w:tc>
        <w:tc>
          <w:tcPr>
            <w:tcW w:w="0" w:type="auto"/>
            <w:tcBorders>
              <w:top w:val="nil"/>
              <w:left w:val="nil"/>
              <w:bottom w:val="nil"/>
              <w:right w:val="nil"/>
            </w:tcBorders>
            <w:shd w:val="clear" w:color="auto" w:fill="auto"/>
            <w:noWrap/>
            <w:tcMar>
              <w:top w:w="15" w:type="dxa"/>
              <w:left w:w="15" w:type="dxa"/>
              <w:right w:w="15" w:type="dxa"/>
            </w:tcMar>
            <w:vAlign w:val="center"/>
          </w:tcPr>
          <w:p w14:paraId="054A1D70">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91C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67911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麻黄</w:t>
            </w:r>
          </w:p>
        </w:tc>
      </w:tr>
      <w:tr w14:paraId="088ADFCE">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05B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EC457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胡椒</w:t>
            </w:r>
          </w:p>
        </w:tc>
        <w:tc>
          <w:tcPr>
            <w:tcW w:w="0" w:type="auto"/>
            <w:tcBorders>
              <w:top w:val="nil"/>
              <w:left w:val="nil"/>
              <w:bottom w:val="nil"/>
              <w:right w:val="nil"/>
            </w:tcBorders>
            <w:shd w:val="clear" w:color="auto" w:fill="auto"/>
            <w:noWrap/>
            <w:tcMar>
              <w:top w:w="15" w:type="dxa"/>
              <w:left w:w="15" w:type="dxa"/>
              <w:right w:w="15" w:type="dxa"/>
            </w:tcMar>
            <w:vAlign w:val="center"/>
          </w:tcPr>
          <w:p w14:paraId="1B2D9F47">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7DEB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27749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酒蕲蛇</w:t>
            </w:r>
          </w:p>
        </w:tc>
        <w:tc>
          <w:tcPr>
            <w:tcW w:w="0" w:type="auto"/>
            <w:tcBorders>
              <w:top w:val="nil"/>
              <w:left w:val="nil"/>
              <w:bottom w:val="nil"/>
              <w:right w:val="nil"/>
            </w:tcBorders>
            <w:shd w:val="clear" w:color="auto" w:fill="auto"/>
            <w:noWrap/>
            <w:tcMar>
              <w:top w:w="15" w:type="dxa"/>
              <w:left w:w="15" w:type="dxa"/>
              <w:right w:w="15" w:type="dxa"/>
            </w:tcMar>
            <w:vAlign w:val="center"/>
          </w:tcPr>
          <w:p w14:paraId="1DA40E20">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6EC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A76D1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麻黄根</w:t>
            </w:r>
          </w:p>
        </w:tc>
      </w:tr>
      <w:tr w14:paraId="0ECFEA57">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CA9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E5F44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葫芦茶</w:t>
            </w:r>
          </w:p>
        </w:tc>
        <w:tc>
          <w:tcPr>
            <w:tcW w:w="0" w:type="auto"/>
            <w:tcBorders>
              <w:top w:val="nil"/>
              <w:left w:val="nil"/>
              <w:bottom w:val="nil"/>
              <w:right w:val="nil"/>
            </w:tcBorders>
            <w:shd w:val="clear" w:color="auto" w:fill="auto"/>
            <w:noWrap/>
            <w:tcMar>
              <w:top w:w="15" w:type="dxa"/>
              <w:left w:w="15" w:type="dxa"/>
              <w:right w:w="15" w:type="dxa"/>
            </w:tcMar>
            <w:vAlign w:val="center"/>
          </w:tcPr>
          <w:p w14:paraId="79E192D5">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A4F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E1A46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酒蛇蜕</w:t>
            </w:r>
          </w:p>
        </w:tc>
        <w:tc>
          <w:tcPr>
            <w:tcW w:w="0" w:type="auto"/>
            <w:tcBorders>
              <w:top w:val="nil"/>
              <w:left w:val="nil"/>
              <w:bottom w:val="nil"/>
              <w:right w:val="nil"/>
            </w:tcBorders>
            <w:shd w:val="clear" w:color="auto" w:fill="auto"/>
            <w:noWrap/>
            <w:tcMar>
              <w:top w:w="15" w:type="dxa"/>
              <w:left w:w="15" w:type="dxa"/>
              <w:right w:w="15" w:type="dxa"/>
            </w:tcMar>
            <w:vAlign w:val="center"/>
          </w:tcPr>
          <w:p w14:paraId="76E8624F">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9E6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9020C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马鞭草</w:t>
            </w:r>
          </w:p>
        </w:tc>
      </w:tr>
      <w:tr w14:paraId="460F96AD">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1A2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36CC2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虎耳草</w:t>
            </w:r>
          </w:p>
        </w:tc>
        <w:tc>
          <w:tcPr>
            <w:tcW w:w="0" w:type="auto"/>
            <w:tcBorders>
              <w:top w:val="nil"/>
              <w:left w:val="nil"/>
              <w:bottom w:val="nil"/>
              <w:right w:val="nil"/>
            </w:tcBorders>
            <w:shd w:val="clear" w:color="auto" w:fill="auto"/>
            <w:noWrap/>
            <w:tcMar>
              <w:top w:w="15" w:type="dxa"/>
              <w:left w:w="15" w:type="dxa"/>
              <w:right w:w="15" w:type="dxa"/>
            </w:tcMar>
            <w:vAlign w:val="center"/>
          </w:tcPr>
          <w:p w14:paraId="34E7795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028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2219B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酒蛇蜕</w:t>
            </w:r>
          </w:p>
        </w:tc>
        <w:tc>
          <w:tcPr>
            <w:tcW w:w="0" w:type="auto"/>
            <w:tcBorders>
              <w:top w:val="nil"/>
              <w:left w:val="nil"/>
              <w:bottom w:val="nil"/>
              <w:right w:val="nil"/>
            </w:tcBorders>
            <w:shd w:val="clear" w:color="auto" w:fill="auto"/>
            <w:noWrap/>
            <w:tcMar>
              <w:top w:w="15" w:type="dxa"/>
              <w:left w:w="15" w:type="dxa"/>
              <w:right w:w="15" w:type="dxa"/>
            </w:tcMar>
            <w:vAlign w:val="center"/>
          </w:tcPr>
          <w:p w14:paraId="08A1177A">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3A9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88E9F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马勃</w:t>
            </w:r>
          </w:p>
        </w:tc>
      </w:tr>
      <w:tr w14:paraId="46D3549C">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7C5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83371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虎杖</w:t>
            </w:r>
          </w:p>
        </w:tc>
        <w:tc>
          <w:tcPr>
            <w:tcW w:w="0" w:type="auto"/>
            <w:tcBorders>
              <w:top w:val="nil"/>
              <w:left w:val="nil"/>
              <w:bottom w:val="nil"/>
              <w:right w:val="nil"/>
            </w:tcBorders>
            <w:shd w:val="clear" w:color="auto" w:fill="auto"/>
            <w:noWrap/>
            <w:tcMar>
              <w:top w:w="15" w:type="dxa"/>
              <w:left w:w="15" w:type="dxa"/>
              <w:right w:w="15" w:type="dxa"/>
            </w:tcMar>
            <w:vAlign w:val="center"/>
          </w:tcPr>
          <w:p w14:paraId="5B9B4765">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734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BAFFB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酒乌梢蛇</w:t>
            </w:r>
          </w:p>
        </w:tc>
        <w:tc>
          <w:tcPr>
            <w:tcW w:w="0" w:type="auto"/>
            <w:tcBorders>
              <w:top w:val="nil"/>
              <w:left w:val="nil"/>
              <w:bottom w:val="nil"/>
              <w:right w:val="nil"/>
            </w:tcBorders>
            <w:shd w:val="clear" w:color="auto" w:fill="auto"/>
            <w:noWrap/>
            <w:tcMar>
              <w:top w:w="15" w:type="dxa"/>
              <w:left w:w="15" w:type="dxa"/>
              <w:right w:w="15" w:type="dxa"/>
            </w:tcMar>
            <w:vAlign w:val="center"/>
          </w:tcPr>
          <w:p w14:paraId="2E4261F8">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ED5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8DA25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马齿苋</w:t>
            </w:r>
          </w:p>
        </w:tc>
      </w:tr>
      <w:tr w14:paraId="10E98143">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F29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DBF58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琥珀</w:t>
            </w:r>
          </w:p>
        </w:tc>
        <w:tc>
          <w:tcPr>
            <w:tcW w:w="0" w:type="auto"/>
            <w:tcBorders>
              <w:top w:val="nil"/>
              <w:left w:val="nil"/>
              <w:bottom w:val="nil"/>
              <w:right w:val="nil"/>
            </w:tcBorders>
            <w:shd w:val="clear" w:color="auto" w:fill="auto"/>
            <w:noWrap/>
            <w:tcMar>
              <w:top w:w="15" w:type="dxa"/>
              <w:left w:w="15" w:type="dxa"/>
              <w:right w:w="15" w:type="dxa"/>
            </w:tcMar>
            <w:vAlign w:val="center"/>
          </w:tcPr>
          <w:p w14:paraId="54C86F5B">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AA3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6A72C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救必应</w:t>
            </w:r>
          </w:p>
        </w:tc>
        <w:tc>
          <w:tcPr>
            <w:tcW w:w="0" w:type="auto"/>
            <w:tcBorders>
              <w:top w:val="nil"/>
              <w:left w:val="nil"/>
              <w:bottom w:val="nil"/>
              <w:right w:val="nil"/>
            </w:tcBorders>
            <w:shd w:val="clear" w:color="auto" w:fill="auto"/>
            <w:noWrap/>
            <w:tcMar>
              <w:top w:w="15" w:type="dxa"/>
              <w:left w:w="15" w:type="dxa"/>
              <w:right w:w="15" w:type="dxa"/>
            </w:tcMar>
            <w:vAlign w:val="center"/>
          </w:tcPr>
          <w:p w14:paraId="3C1CA17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CE7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848EE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马兜铃</w:t>
            </w:r>
          </w:p>
        </w:tc>
      </w:tr>
      <w:tr w14:paraId="72219027">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5CF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3385B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花椒</w:t>
            </w:r>
          </w:p>
        </w:tc>
        <w:tc>
          <w:tcPr>
            <w:tcW w:w="0" w:type="auto"/>
            <w:tcBorders>
              <w:top w:val="nil"/>
              <w:left w:val="nil"/>
              <w:bottom w:val="nil"/>
              <w:right w:val="nil"/>
            </w:tcBorders>
            <w:shd w:val="clear" w:color="auto" w:fill="auto"/>
            <w:noWrap/>
            <w:tcMar>
              <w:top w:w="15" w:type="dxa"/>
              <w:left w:w="15" w:type="dxa"/>
              <w:right w:w="15" w:type="dxa"/>
            </w:tcMar>
            <w:vAlign w:val="center"/>
          </w:tcPr>
          <w:p w14:paraId="76C635C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503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BDB0F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菊花</w:t>
            </w:r>
          </w:p>
        </w:tc>
        <w:tc>
          <w:tcPr>
            <w:tcW w:w="0" w:type="auto"/>
            <w:tcBorders>
              <w:top w:val="nil"/>
              <w:left w:val="nil"/>
              <w:bottom w:val="nil"/>
              <w:right w:val="nil"/>
            </w:tcBorders>
            <w:shd w:val="clear" w:color="auto" w:fill="auto"/>
            <w:noWrap/>
            <w:tcMar>
              <w:top w:w="15" w:type="dxa"/>
              <w:left w:w="15" w:type="dxa"/>
              <w:right w:w="15" w:type="dxa"/>
            </w:tcMar>
            <w:vAlign w:val="center"/>
          </w:tcPr>
          <w:p w14:paraId="5C280687">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F9B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6AFE2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麦芽</w:t>
            </w:r>
          </w:p>
        </w:tc>
      </w:tr>
      <w:tr w14:paraId="1D22AA99">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CEC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69A7D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花蕊石</w:t>
            </w:r>
          </w:p>
        </w:tc>
        <w:tc>
          <w:tcPr>
            <w:tcW w:w="0" w:type="auto"/>
            <w:tcBorders>
              <w:top w:val="nil"/>
              <w:left w:val="nil"/>
              <w:bottom w:val="nil"/>
              <w:right w:val="nil"/>
            </w:tcBorders>
            <w:shd w:val="clear" w:color="auto" w:fill="auto"/>
            <w:noWrap/>
            <w:tcMar>
              <w:top w:w="15" w:type="dxa"/>
              <w:left w:w="15" w:type="dxa"/>
              <w:right w:w="15" w:type="dxa"/>
            </w:tcMar>
            <w:vAlign w:val="center"/>
          </w:tcPr>
          <w:p w14:paraId="731A726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7C5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54035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橘红</w:t>
            </w:r>
          </w:p>
        </w:tc>
        <w:tc>
          <w:tcPr>
            <w:tcW w:w="0" w:type="auto"/>
            <w:tcBorders>
              <w:top w:val="nil"/>
              <w:left w:val="nil"/>
              <w:bottom w:val="nil"/>
              <w:right w:val="nil"/>
            </w:tcBorders>
            <w:shd w:val="clear" w:color="auto" w:fill="auto"/>
            <w:noWrap/>
            <w:tcMar>
              <w:top w:w="15" w:type="dxa"/>
              <w:left w:w="15" w:type="dxa"/>
              <w:right w:w="15" w:type="dxa"/>
            </w:tcMar>
            <w:vAlign w:val="center"/>
          </w:tcPr>
          <w:p w14:paraId="364EBAC7">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BA9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19CA8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芒硝</w:t>
            </w:r>
          </w:p>
        </w:tc>
      </w:tr>
      <w:tr w14:paraId="3EA51C01">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7AA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769E4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滑石</w:t>
            </w:r>
          </w:p>
        </w:tc>
        <w:tc>
          <w:tcPr>
            <w:tcW w:w="0" w:type="auto"/>
            <w:tcBorders>
              <w:top w:val="nil"/>
              <w:left w:val="nil"/>
              <w:bottom w:val="nil"/>
              <w:right w:val="nil"/>
            </w:tcBorders>
            <w:shd w:val="clear" w:color="auto" w:fill="auto"/>
            <w:noWrap/>
            <w:tcMar>
              <w:top w:w="15" w:type="dxa"/>
              <w:left w:w="15" w:type="dxa"/>
              <w:right w:w="15" w:type="dxa"/>
            </w:tcMar>
            <w:vAlign w:val="center"/>
          </w:tcPr>
          <w:p w14:paraId="1B59F98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3F2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3DDEC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橘络</w:t>
            </w:r>
          </w:p>
        </w:tc>
        <w:tc>
          <w:tcPr>
            <w:tcW w:w="0" w:type="auto"/>
            <w:tcBorders>
              <w:top w:val="nil"/>
              <w:left w:val="nil"/>
              <w:bottom w:val="nil"/>
              <w:right w:val="nil"/>
            </w:tcBorders>
            <w:shd w:val="clear" w:color="auto" w:fill="auto"/>
            <w:noWrap/>
            <w:tcMar>
              <w:top w:w="15" w:type="dxa"/>
              <w:left w:w="15" w:type="dxa"/>
              <w:right w:w="15" w:type="dxa"/>
            </w:tcMar>
            <w:vAlign w:val="center"/>
          </w:tcPr>
          <w:p w14:paraId="79C1CC27">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E39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5BC07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猫爪草</w:t>
            </w:r>
          </w:p>
        </w:tc>
      </w:tr>
      <w:tr w14:paraId="5040486E">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8A1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9C954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化橘红</w:t>
            </w:r>
          </w:p>
        </w:tc>
        <w:tc>
          <w:tcPr>
            <w:tcW w:w="0" w:type="auto"/>
            <w:tcBorders>
              <w:top w:val="nil"/>
              <w:left w:val="nil"/>
              <w:bottom w:val="nil"/>
              <w:right w:val="nil"/>
            </w:tcBorders>
            <w:shd w:val="clear" w:color="auto" w:fill="auto"/>
            <w:noWrap/>
            <w:tcMar>
              <w:top w:w="15" w:type="dxa"/>
              <w:left w:w="15" w:type="dxa"/>
              <w:right w:w="15" w:type="dxa"/>
            </w:tcMar>
            <w:vAlign w:val="center"/>
          </w:tcPr>
          <w:p w14:paraId="25DC269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999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D9662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卷柏</w:t>
            </w:r>
          </w:p>
        </w:tc>
        <w:tc>
          <w:tcPr>
            <w:tcW w:w="0" w:type="auto"/>
            <w:tcBorders>
              <w:top w:val="nil"/>
              <w:left w:val="nil"/>
              <w:bottom w:val="nil"/>
              <w:right w:val="nil"/>
            </w:tcBorders>
            <w:shd w:val="clear" w:color="auto" w:fill="auto"/>
            <w:noWrap/>
            <w:tcMar>
              <w:top w:w="15" w:type="dxa"/>
              <w:left w:w="15" w:type="dxa"/>
              <w:right w:w="15" w:type="dxa"/>
            </w:tcMar>
            <w:vAlign w:val="center"/>
          </w:tcPr>
          <w:p w14:paraId="2AACE351">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C71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A5FD2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毛冬青</w:t>
            </w:r>
          </w:p>
        </w:tc>
      </w:tr>
      <w:tr w14:paraId="56F03A52">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B37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787DD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槐花</w:t>
            </w:r>
          </w:p>
        </w:tc>
        <w:tc>
          <w:tcPr>
            <w:tcW w:w="0" w:type="auto"/>
            <w:tcBorders>
              <w:top w:val="nil"/>
              <w:left w:val="nil"/>
              <w:bottom w:val="nil"/>
              <w:right w:val="nil"/>
            </w:tcBorders>
            <w:shd w:val="clear" w:color="auto" w:fill="auto"/>
            <w:noWrap/>
            <w:tcMar>
              <w:top w:w="15" w:type="dxa"/>
              <w:left w:w="15" w:type="dxa"/>
              <w:right w:w="15" w:type="dxa"/>
            </w:tcMar>
            <w:vAlign w:val="center"/>
          </w:tcPr>
          <w:p w14:paraId="6CBCF8BF">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AC10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19698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决明子</w:t>
            </w:r>
          </w:p>
        </w:tc>
        <w:tc>
          <w:tcPr>
            <w:tcW w:w="0" w:type="auto"/>
            <w:tcBorders>
              <w:top w:val="nil"/>
              <w:left w:val="nil"/>
              <w:bottom w:val="nil"/>
              <w:right w:val="nil"/>
            </w:tcBorders>
            <w:shd w:val="clear" w:color="auto" w:fill="auto"/>
            <w:noWrap/>
            <w:tcMar>
              <w:top w:w="15" w:type="dxa"/>
              <w:left w:w="15" w:type="dxa"/>
              <w:right w:w="15" w:type="dxa"/>
            </w:tcMar>
            <w:vAlign w:val="center"/>
          </w:tcPr>
          <w:p w14:paraId="0D8ED98E">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694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A242F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玫瑰花</w:t>
            </w:r>
          </w:p>
        </w:tc>
      </w:tr>
      <w:tr w14:paraId="4A1EC1B0">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D92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351F7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槐花炭</w:t>
            </w:r>
          </w:p>
        </w:tc>
        <w:tc>
          <w:tcPr>
            <w:tcW w:w="0" w:type="auto"/>
            <w:tcBorders>
              <w:top w:val="nil"/>
              <w:left w:val="nil"/>
              <w:bottom w:val="nil"/>
              <w:right w:val="nil"/>
            </w:tcBorders>
            <w:shd w:val="clear" w:color="auto" w:fill="auto"/>
            <w:noWrap/>
            <w:tcMar>
              <w:top w:w="15" w:type="dxa"/>
              <w:left w:w="15" w:type="dxa"/>
              <w:right w:w="15" w:type="dxa"/>
            </w:tcMar>
            <w:vAlign w:val="center"/>
          </w:tcPr>
          <w:p w14:paraId="0CF3A92F">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C1B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6AED7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枯矾</w:t>
            </w:r>
          </w:p>
        </w:tc>
        <w:tc>
          <w:tcPr>
            <w:tcW w:w="0" w:type="auto"/>
            <w:tcBorders>
              <w:top w:val="nil"/>
              <w:left w:val="nil"/>
              <w:bottom w:val="nil"/>
              <w:right w:val="nil"/>
            </w:tcBorders>
            <w:shd w:val="clear" w:color="auto" w:fill="auto"/>
            <w:noWrap/>
            <w:tcMar>
              <w:top w:w="15" w:type="dxa"/>
              <w:left w:w="15" w:type="dxa"/>
              <w:right w:w="15" w:type="dxa"/>
            </w:tcMar>
            <w:vAlign w:val="center"/>
          </w:tcPr>
          <w:p w14:paraId="0274402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593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4F6C7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虻虫</w:t>
            </w:r>
          </w:p>
        </w:tc>
      </w:tr>
      <w:tr w14:paraId="25B038EC">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7AC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E1516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槐角</w:t>
            </w:r>
          </w:p>
        </w:tc>
        <w:tc>
          <w:tcPr>
            <w:tcW w:w="0" w:type="auto"/>
            <w:tcBorders>
              <w:top w:val="nil"/>
              <w:left w:val="nil"/>
              <w:bottom w:val="nil"/>
              <w:right w:val="nil"/>
            </w:tcBorders>
            <w:shd w:val="clear" w:color="auto" w:fill="auto"/>
            <w:noWrap/>
            <w:tcMar>
              <w:top w:w="15" w:type="dxa"/>
              <w:left w:w="15" w:type="dxa"/>
              <w:right w:w="15" w:type="dxa"/>
            </w:tcMar>
            <w:vAlign w:val="center"/>
          </w:tcPr>
          <w:p w14:paraId="7C999D0A">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C87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B5643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苦丁茶</w:t>
            </w:r>
          </w:p>
        </w:tc>
        <w:tc>
          <w:tcPr>
            <w:tcW w:w="0" w:type="auto"/>
            <w:tcBorders>
              <w:top w:val="nil"/>
              <w:left w:val="nil"/>
              <w:bottom w:val="nil"/>
              <w:right w:val="nil"/>
            </w:tcBorders>
            <w:shd w:val="clear" w:color="auto" w:fill="auto"/>
            <w:noWrap/>
            <w:tcMar>
              <w:top w:w="15" w:type="dxa"/>
              <w:left w:w="15" w:type="dxa"/>
              <w:right w:w="15" w:type="dxa"/>
            </w:tcMar>
            <w:vAlign w:val="center"/>
          </w:tcPr>
          <w:p w14:paraId="337AED9F">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591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40705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密蒙花</w:t>
            </w:r>
          </w:p>
        </w:tc>
      </w:tr>
      <w:tr w14:paraId="7337F77E">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437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C9D89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黄根</w:t>
            </w:r>
          </w:p>
        </w:tc>
        <w:tc>
          <w:tcPr>
            <w:tcW w:w="0" w:type="auto"/>
            <w:tcBorders>
              <w:top w:val="nil"/>
              <w:left w:val="nil"/>
              <w:bottom w:val="nil"/>
              <w:right w:val="nil"/>
            </w:tcBorders>
            <w:shd w:val="clear" w:color="auto" w:fill="auto"/>
            <w:noWrap/>
            <w:tcMar>
              <w:top w:w="15" w:type="dxa"/>
              <w:left w:w="15" w:type="dxa"/>
              <w:right w:w="15" w:type="dxa"/>
            </w:tcMar>
            <w:vAlign w:val="center"/>
          </w:tcPr>
          <w:p w14:paraId="3E222370">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50B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FF093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苦楝皮</w:t>
            </w:r>
          </w:p>
        </w:tc>
        <w:tc>
          <w:tcPr>
            <w:tcW w:w="0" w:type="auto"/>
            <w:tcBorders>
              <w:top w:val="nil"/>
              <w:left w:val="nil"/>
              <w:bottom w:val="nil"/>
              <w:right w:val="nil"/>
            </w:tcBorders>
            <w:shd w:val="clear" w:color="auto" w:fill="auto"/>
            <w:noWrap/>
            <w:tcMar>
              <w:top w:w="15" w:type="dxa"/>
              <w:left w:w="15" w:type="dxa"/>
              <w:right w:w="15" w:type="dxa"/>
            </w:tcMar>
            <w:vAlign w:val="center"/>
          </w:tcPr>
          <w:p w14:paraId="74B52FE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62B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0FAF1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密陀僧</w:t>
            </w:r>
          </w:p>
        </w:tc>
      </w:tr>
      <w:tr w14:paraId="0281DDBB">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DB2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7CDC9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黄花倒水莲</w:t>
            </w:r>
          </w:p>
        </w:tc>
        <w:tc>
          <w:tcPr>
            <w:tcW w:w="0" w:type="auto"/>
            <w:tcBorders>
              <w:top w:val="nil"/>
              <w:left w:val="nil"/>
              <w:bottom w:val="nil"/>
              <w:right w:val="nil"/>
            </w:tcBorders>
            <w:shd w:val="clear" w:color="auto" w:fill="auto"/>
            <w:noWrap/>
            <w:tcMar>
              <w:top w:w="15" w:type="dxa"/>
              <w:left w:w="15" w:type="dxa"/>
              <w:right w:w="15" w:type="dxa"/>
            </w:tcMar>
            <w:vAlign w:val="center"/>
          </w:tcPr>
          <w:p w14:paraId="2143CDCC">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7DD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5124F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宽筋藤</w:t>
            </w:r>
          </w:p>
        </w:tc>
        <w:tc>
          <w:tcPr>
            <w:tcW w:w="0" w:type="auto"/>
            <w:tcBorders>
              <w:top w:val="nil"/>
              <w:left w:val="nil"/>
              <w:bottom w:val="nil"/>
              <w:right w:val="nil"/>
            </w:tcBorders>
            <w:shd w:val="clear" w:color="auto" w:fill="auto"/>
            <w:noWrap/>
            <w:tcMar>
              <w:top w:w="15" w:type="dxa"/>
              <w:left w:w="15" w:type="dxa"/>
              <w:right w:w="15" w:type="dxa"/>
            </w:tcMar>
            <w:vAlign w:val="center"/>
          </w:tcPr>
          <w:p w14:paraId="021EB2D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5CC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6E82C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蜜百部</w:t>
            </w:r>
          </w:p>
        </w:tc>
      </w:tr>
      <w:tr w14:paraId="5FBBBBC4">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BCB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3B00D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黄芩炭</w:t>
            </w:r>
          </w:p>
        </w:tc>
        <w:tc>
          <w:tcPr>
            <w:tcW w:w="0" w:type="auto"/>
            <w:tcBorders>
              <w:top w:val="nil"/>
              <w:left w:val="nil"/>
              <w:bottom w:val="nil"/>
              <w:right w:val="nil"/>
            </w:tcBorders>
            <w:shd w:val="clear" w:color="auto" w:fill="auto"/>
            <w:noWrap/>
            <w:tcMar>
              <w:top w:w="15" w:type="dxa"/>
              <w:left w:w="15" w:type="dxa"/>
              <w:right w:w="15" w:type="dxa"/>
            </w:tcMar>
            <w:vAlign w:val="center"/>
          </w:tcPr>
          <w:p w14:paraId="7C4ACF7A">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EC27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F8821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昆布</w:t>
            </w:r>
          </w:p>
        </w:tc>
        <w:tc>
          <w:tcPr>
            <w:tcW w:w="0" w:type="auto"/>
            <w:tcBorders>
              <w:top w:val="nil"/>
              <w:left w:val="nil"/>
              <w:bottom w:val="nil"/>
              <w:right w:val="nil"/>
            </w:tcBorders>
            <w:shd w:val="clear" w:color="auto" w:fill="auto"/>
            <w:noWrap/>
            <w:tcMar>
              <w:top w:w="15" w:type="dxa"/>
              <w:left w:w="15" w:type="dxa"/>
              <w:right w:w="15" w:type="dxa"/>
            </w:tcMar>
            <w:vAlign w:val="center"/>
          </w:tcPr>
          <w:p w14:paraId="067023B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22C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1D907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蜜款冬花</w:t>
            </w:r>
          </w:p>
        </w:tc>
      </w:tr>
      <w:tr w14:paraId="4C6B4E57">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149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4B90C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黄药子</w:t>
            </w:r>
          </w:p>
        </w:tc>
        <w:tc>
          <w:tcPr>
            <w:tcW w:w="0" w:type="auto"/>
            <w:tcBorders>
              <w:top w:val="nil"/>
              <w:left w:val="nil"/>
              <w:bottom w:val="nil"/>
              <w:right w:val="nil"/>
            </w:tcBorders>
            <w:shd w:val="clear" w:color="auto" w:fill="auto"/>
            <w:noWrap/>
            <w:tcMar>
              <w:top w:w="15" w:type="dxa"/>
              <w:left w:w="15" w:type="dxa"/>
              <w:right w:w="15" w:type="dxa"/>
            </w:tcMar>
            <w:vAlign w:val="center"/>
          </w:tcPr>
          <w:p w14:paraId="28788377">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D36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6053A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老鹳草</w:t>
            </w:r>
          </w:p>
        </w:tc>
        <w:tc>
          <w:tcPr>
            <w:tcW w:w="0" w:type="auto"/>
            <w:tcBorders>
              <w:top w:val="nil"/>
              <w:left w:val="nil"/>
              <w:bottom w:val="nil"/>
              <w:right w:val="nil"/>
            </w:tcBorders>
            <w:shd w:val="clear" w:color="auto" w:fill="auto"/>
            <w:noWrap/>
            <w:tcMar>
              <w:top w:w="15" w:type="dxa"/>
              <w:left w:w="15" w:type="dxa"/>
              <w:right w:w="15" w:type="dxa"/>
            </w:tcMar>
            <w:vAlign w:val="center"/>
          </w:tcPr>
          <w:p w14:paraId="413DEE65">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CFB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F02BA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蜜麻黄</w:t>
            </w:r>
          </w:p>
        </w:tc>
      </w:tr>
      <w:tr w14:paraId="4AB8C06D">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7C5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1AFE2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火麻仁</w:t>
            </w:r>
          </w:p>
        </w:tc>
        <w:tc>
          <w:tcPr>
            <w:tcW w:w="0" w:type="auto"/>
            <w:tcBorders>
              <w:top w:val="nil"/>
              <w:left w:val="nil"/>
              <w:bottom w:val="nil"/>
              <w:right w:val="nil"/>
            </w:tcBorders>
            <w:shd w:val="clear" w:color="auto" w:fill="auto"/>
            <w:noWrap/>
            <w:tcMar>
              <w:top w:w="15" w:type="dxa"/>
              <w:left w:w="15" w:type="dxa"/>
              <w:right w:w="15" w:type="dxa"/>
            </w:tcMar>
            <w:vAlign w:val="center"/>
          </w:tcPr>
          <w:p w14:paraId="34C1A99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704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FA8A2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了哥王</w:t>
            </w:r>
          </w:p>
        </w:tc>
        <w:tc>
          <w:tcPr>
            <w:tcW w:w="0" w:type="auto"/>
            <w:tcBorders>
              <w:top w:val="nil"/>
              <w:left w:val="nil"/>
              <w:bottom w:val="nil"/>
              <w:right w:val="nil"/>
            </w:tcBorders>
            <w:shd w:val="clear" w:color="auto" w:fill="auto"/>
            <w:noWrap/>
            <w:tcMar>
              <w:top w:w="15" w:type="dxa"/>
              <w:left w:w="15" w:type="dxa"/>
              <w:right w:w="15" w:type="dxa"/>
            </w:tcMar>
            <w:vAlign w:val="center"/>
          </w:tcPr>
          <w:p w14:paraId="7DBA0B15">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142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16B7A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蜜枇杷叶</w:t>
            </w:r>
          </w:p>
        </w:tc>
      </w:tr>
      <w:tr w14:paraId="086FE429">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59E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D7AF3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火炭母</w:t>
            </w:r>
          </w:p>
        </w:tc>
        <w:tc>
          <w:tcPr>
            <w:tcW w:w="0" w:type="auto"/>
            <w:tcBorders>
              <w:top w:val="nil"/>
              <w:left w:val="nil"/>
              <w:bottom w:val="nil"/>
              <w:right w:val="nil"/>
            </w:tcBorders>
            <w:shd w:val="clear" w:color="auto" w:fill="auto"/>
            <w:noWrap/>
            <w:tcMar>
              <w:top w:w="15" w:type="dxa"/>
              <w:left w:w="15" w:type="dxa"/>
              <w:right w:w="15" w:type="dxa"/>
            </w:tcMar>
            <w:vAlign w:val="center"/>
          </w:tcPr>
          <w:p w14:paraId="14CDA2B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901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90ED2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雷公藤</w:t>
            </w:r>
          </w:p>
        </w:tc>
        <w:tc>
          <w:tcPr>
            <w:tcW w:w="0" w:type="auto"/>
            <w:tcBorders>
              <w:top w:val="nil"/>
              <w:left w:val="nil"/>
              <w:bottom w:val="nil"/>
              <w:right w:val="nil"/>
            </w:tcBorders>
            <w:shd w:val="clear" w:color="auto" w:fill="auto"/>
            <w:noWrap/>
            <w:tcMar>
              <w:top w:w="15" w:type="dxa"/>
              <w:left w:w="15" w:type="dxa"/>
              <w:right w:w="15" w:type="dxa"/>
            </w:tcMar>
            <w:vAlign w:val="center"/>
          </w:tcPr>
          <w:p w14:paraId="48E7EBF0">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C58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B3EE3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蜜升麻</w:t>
            </w:r>
          </w:p>
        </w:tc>
      </w:tr>
      <w:tr w14:paraId="338F7C94">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8B5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DB5B7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鸡蛋花</w:t>
            </w:r>
          </w:p>
        </w:tc>
        <w:tc>
          <w:tcPr>
            <w:tcW w:w="0" w:type="auto"/>
            <w:tcBorders>
              <w:top w:val="nil"/>
              <w:left w:val="nil"/>
              <w:bottom w:val="nil"/>
              <w:right w:val="nil"/>
            </w:tcBorders>
            <w:shd w:val="clear" w:color="auto" w:fill="auto"/>
            <w:noWrap/>
            <w:tcMar>
              <w:top w:w="15" w:type="dxa"/>
              <w:left w:w="15" w:type="dxa"/>
              <w:right w:w="15" w:type="dxa"/>
            </w:tcMar>
            <w:vAlign w:val="center"/>
          </w:tcPr>
          <w:p w14:paraId="06DAB90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EA7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6BC28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荔枝核</w:t>
            </w:r>
          </w:p>
        </w:tc>
        <w:tc>
          <w:tcPr>
            <w:tcW w:w="0" w:type="auto"/>
            <w:tcBorders>
              <w:top w:val="nil"/>
              <w:left w:val="nil"/>
              <w:bottom w:val="nil"/>
              <w:right w:val="nil"/>
            </w:tcBorders>
            <w:shd w:val="clear" w:color="auto" w:fill="auto"/>
            <w:noWrap/>
            <w:tcMar>
              <w:top w:w="15" w:type="dxa"/>
              <w:left w:w="15" w:type="dxa"/>
              <w:right w:w="15" w:type="dxa"/>
            </w:tcMar>
            <w:vAlign w:val="center"/>
          </w:tcPr>
          <w:p w14:paraId="0098EEA1">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A5A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C2E66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蜜紫菀</w:t>
            </w:r>
          </w:p>
        </w:tc>
      </w:tr>
      <w:tr w14:paraId="11B5B0DB">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77E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B83EB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鸡骨草</w:t>
            </w:r>
          </w:p>
        </w:tc>
        <w:tc>
          <w:tcPr>
            <w:tcW w:w="0" w:type="auto"/>
            <w:tcBorders>
              <w:top w:val="nil"/>
              <w:left w:val="nil"/>
              <w:bottom w:val="nil"/>
              <w:right w:val="nil"/>
            </w:tcBorders>
            <w:shd w:val="clear" w:color="auto" w:fill="auto"/>
            <w:noWrap/>
            <w:tcMar>
              <w:top w:w="15" w:type="dxa"/>
              <w:left w:w="15" w:type="dxa"/>
              <w:right w:w="15" w:type="dxa"/>
            </w:tcMar>
            <w:vAlign w:val="center"/>
          </w:tcPr>
          <w:p w14:paraId="7D2C5DC2">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0E0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B72D1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连钱草</w:t>
            </w:r>
          </w:p>
        </w:tc>
        <w:tc>
          <w:tcPr>
            <w:tcW w:w="0" w:type="auto"/>
            <w:tcBorders>
              <w:top w:val="nil"/>
              <w:left w:val="nil"/>
              <w:bottom w:val="nil"/>
              <w:right w:val="nil"/>
            </w:tcBorders>
            <w:shd w:val="clear" w:color="auto" w:fill="auto"/>
            <w:noWrap/>
            <w:tcMar>
              <w:top w:w="15" w:type="dxa"/>
              <w:left w:w="15" w:type="dxa"/>
              <w:right w:w="15" w:type="dxa"/>
            </w:tcMar>
            <w:vAlign w:val="center"/>
          </w:tcPr>
          <w:p w14:paraId="54AB54E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B5B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5085E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绵萆薢</w:t>
            </w:r>
          </w:p>
        </w:tc>
      </w:tr>
      <w:tr w14:paraId="047E9D7B">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45A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F18CA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鸡冠花</w:t>
            </w:r>
          </w:p>
        </w:tc>
        <w:tc>
          <w:tcPr>
            <w:tcW w:w="0" w:type="auto"/>
            <w:tcBorders>
              <w:top w:val="nil"/>
              <w:left w:val="nil"/>
              <w:bottom w:val="nil"/>
              <w:right w:val="nil"/>
            </w:tcBorders>
            <w:shd w:val="clear" w:color="auto" w:fill="auto"/>
            <w:noWrap/>
            <w:tcMar>
              <w:top w:w="15" w:type="dxa"/>
              <w:left w:w="15" w:type="dxa"/>
              <w:right w:w="15" w:type="dxa"/>
            </w:tcMar>
            <w:vAlign w:val="center"/>
          </w:tcPr>
          <w:p w14:paraId="3344EB4C">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33D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A4B62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莲须</w:t>
            </w:r>
          </w:p>
        </w:tc>
        <w:tc>
          <w:tcPr>
            <w:tcW w:w="0" w:type="auto"/>
            <w:tcBorders>
              <w:top w:val="nil"/>
              <w:left w:val="nil"/>
              <w:bottom w:val="nil"/>
              <w:right w:val="nil"/>
            </w:tcBorders>
            <w:shd w:val="clear" w:color="auto" w:fill="auto"/>
            <w:noWrap/>
            <w:tcMar>
              <w:top w:w="15" w:type="dxa"/>
              <w:left w:w="15" w:type="dxa"/>
              <w:right w:w="15" w:type="dxa"/>
            </w:tcMar>
            <w:vAlign w:val="center"/>
          </w:tcPr>
          <w:p w14:paraId="3B8B8740">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224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56DB2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磨盘草</w:t>
            </w:r>
          </w:p>
        </w:tc>
      </w:tr>
      <w:tr w14:paraId="603DB0C9">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70F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CB3EA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鸡矢藤</w:t>
            </w:r>
          </w:p>
        </w:tc>
        <w:tc>
          <w:tcPr>
            <w:tcW w:w="0" w:type="auto"/>
            <w:tcBorders>
              <w:top w:val="nil"/>
              <w:left w:val="nil"/>
              <w:bottom w:val="nil"/>
              <w:right w:val="nil"/>
            </w:tcBorders>
            <w:shd w:val="clear" w:color="auto" w:fill="auto"/>
            <w:noWrap/>
            <w:tcMar>
              <w:top w:w="15" w:type="dxa"/>
              <w:left w:w="15" w:type="dxa"/>
              <w:right w:w="15" w:type="dxa"/>
            </w:tcMar>
            <w:vAlign w:val="center"/>
          </w:tcPr>
          <w:p w14:paraId="43A55312">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0E6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AA280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莲子</w:t>
            </w:r>
          </w:p>
        </w:tc>
        <w:tc>
          <w:tcPr>
            <w:tcW w:w="0" w:type="auto"/>
            <w:tcBorders>
              <w:top w:val="nil"/>
              <w:left w:val="nil"/>
              <w:bottom w:val="nil"/>
              <w:right w:val="nil"/>
            </w:tcBorders>
            <w:shd w:val="clear" w:color="auto" w:fill="auto"/>
            <w:noWrap/>
            <w:tcMar>
              <w:top w:w="15" w:type="dxa"/>
              <w:left w:w="15" w:type="dxa"/>
              <w:right w:w="15" w:type="dxa"/>
            </w:tcMar>
            <w:vAlign w:val="center"/>
          </w:tcPr>
          <w:p w14:paraId="5E1BE7B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34C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B2BD2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墨旱莲</w:t>
            </w:r>
          </w:p>
        </w:tc>
      </w:tr>
      <w:tr w14:paraId="6066B4CD">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E32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0E213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鸡血藤</w:t>
            </w:r>
          </w:p>
        </w:tc>
        <w:tc>
          <w:tcPr>
            <w:tcW w:w="0" w:type="auto"/>
            <w:tcBorders>
              <w:top w:val="nil"/>
              <w:left w:val="nil"/>
              <w:bottom w:val="nil"/>
              <w:right w:val="nil"/>
            </w:tcBorders>
            <w:shd w:val="clear" w:color="auto" w:fill="auto"/>
            <w:noWrap/>
            <w:tcMar>
              <w:top w:w="15" w:type="dxa"/>
              <w:left w:w="15" w:type="dxa"/>
              <w:right w:w="15" w:type="dxa"/>
            </w:tcMar>
            <w:vAlign w:val="center"/>
          </w:tcPr>
          <w:p w14:paraId="5C81BE6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8B7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117F5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莲子心</w:t>
            </w:r>
          </w:p>
        </w:tc>
        <w:tc>
          <w:tcPr>
            <w:tcW w:w="0" w:type="auto"/>
            <w:tcBorders>
              <w:top w:val="nil"/>
              <w:left w:val="nil"/>
              <w:bottom w:val="nil"/>
              <w:right w:val="nil"/>
            </w:tcBorders>
            <w:shd w:val="clear" w:color="auto" w:fill="auto"/>
            <w:noWrap/>
            <w:tcMar>
              <w:top w:w="15" w:type="dxa"/>
              <w:left w:w="15" w:type="dxa"/>
              <w:right w:w="15" w:type="dxa"/>
            </w:tcMar>
            <w:vAlign w:val="center"/>
          </w:tcPr>
          <w:p w14:paraId="1F429C1F">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48E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5719F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牡蛎</w:t>
            </w:r>
          </w:p>
        </w:tc>
      </w:tr>
      <w:tr w14:paraId="3B806D79">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B0C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8EFBC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积雪草</w:t>
            </w:r>
          </w:p>
        </w:tc>
        <w:tc>
          <w:tcPr>
            <w:tcW w:w="0" w:type="auto"/>
            <w:tcBorders>
              <w:top w:val="nil"/>
              <w:left w:val="nil"/>
              <w:bottom w:val="nil"/>
              <w:right w:val="nil"/>
            </w:tcBorders>
            <w:shd w:val="clear" w:color="auto" w:fill="auto"/>
            <w:noWrap/>
            <w:tcMar>
              <w:top w:w="15" w:type="dxa"/>
              <w:left w:w="15" w:type="dxa"/>
              <w:right w:w="15" w:type="dxa"/>
            </w:tcMar>
            <w:vAlign w:val="center"/>
          </w:tcPr>
          <w:p w14:paraId="3FCFA46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C8A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31906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灵香草</w:t>
            </w:r>
          </w:p>
        </w:tc>
        <w:tc>
          <w:tcPr>
            <w:tcW w:w="0" w:type="auto"/>
            <w:tcBorders>
              <w:top w:val="nil"/>
              <w:left w:val="nil"/>
              <w:bottom w:val="nil"/>
              <w:right w:val="nil"/>
            </w:tcBorders>
            <w:shd w:val="clear" w:color="auto" w:fill="auto"/>
            <w:noWrap/>
            <w:tcMar>
              <w:top w:w="15" w:type="dxa"/>
              <w:left w:w="15" w:type="dxa"/>
              <w:right w:w="15" w:type="dxa"/>
            </w:tcMar>
            <w:vAlign w:val="center"/>
          </w:tcPr>
          <w:p w14:paraId="613F346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EFC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C7E82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木瓜</w:t>
            </w:r>
          </w:p>
        </w:tc>
      </w:tr>
      <w:tr w14:paraId="6EB3F943">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A01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C9AF0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急性子</w:t>
            </w:r>
          </w:p>
        </w:tc>
        <w:tc>
          <w:tcPr>
            <w:tcW w:w="0" w:type="auto"/>
            <w:tcBorders>
              <w:top w:val="nil"/>
              <w:left w:val="nil"/>
              <w:bottom w:val="nil"/>
              <w:right w:val="nil"/>
            </w:tcBorders>
            <w:shd w:val="clear" w:color="auto" w:fill="auto"/>
            <w:noWrap/>
            <w:tcMar>
              <w:top w:w="15" w:type="dxa"/>
              <w:left w:w="15" w:type="dxa"/>
              <w:right w:w="15" w:type="dxa"/>
            </w:tcMar>
            <w:vAlign w:val="center"/>
          </w:tcPr>
          <w:p w14:paraId="6E60F1A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97B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B4355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灵芝（紫芝）</w:t>
            </w:r>
          </w:p>
        </w:tc>
        <w:tc>
          <w:tcPr>
            <w:tcW w:w="0" w:type="auto"/>
            <w:tcBorders>
              <w:top w:val="nil"/>
              <w:left w:val="nil"/>
              <w:bottom w:val="nil"/>
              <w:right w:val="nil"/>
            </w:tcBorders>
            <w:shd w:val="clear" w:color="auto" w:fill="auto"/>
            <w:noWrap/>
            <w:tcMar>
              <w:top w:w="15" w:type="dxa"/>
              <w:left w:w="15" w:type="dxa"/>
              <w:right w:w="15" w:type="dxa"/>
            </w:tcMar>
            <w:vAlign w:val="center"/>
          </w:tcPr>
          <w:p w14:paraId="2F0402C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48C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585A8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木蝴蝶</w:t>
            </w:r>
          </w:p>
        </w:tc>
      </w:tr>
      <w:tr w14:paraId="7AF8AD5F">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843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A2048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姜黄</w:t>
            </w:r>
          </w:p>
        </w:tc>
        <w:tc>
          <w:tcPr>
            <w:tcW w:w="0" w:type="auto"/>
            <w:tcBorders>
              <w:top w:val="nil"/>
              <w:left w:val="nil"/>
              <w:bottom w:val="nil"/>
              <w:right w:val="nil"/>
            </w:tcBorders>
            <w:shd w:val="clear" w:color="auto" w:fill="auto"/>
            <w:noWrap/>
            <w:tcMar>
              <w:top w:w="15" w:type="dxa"/>
              <w:left w:w="15" w:type="dxa"/>
              <w:right w:w="15" w:type="dxa"/>
            </w:tcMar>
            <w:vAlign w:val="center"/>
          </w:tcPr>
          <w:p w14:paraId="50E990EF">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5A5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F3D91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凌霄花</w:t>
            </w:r>
          </w:p>
        </w:tc>
        <w:tc>
          <w:tcPr>
            <w:tcW w:w="0" w:type="auto"/>
            <w:tcBorders>
              <w:top w:val="nil"/>
              <w:left w:val="nil"/>
              <w:bottom w:val="nil"/>
              <w:right w:val="nil"/>
            </w:tcBorders>
            <w:shd w:val="clear" w:color="auto" w:fill="auto"/>
            <w:noWrap/>
            <w:tcMar>
              <w:top w:w="15" w:type="dxa"/>
              <w:left w:w="15" w:type="dxa"/>
              <w:right w:w="15" w:type="dxa"/>
            </w:tcMar>
            <w:vAlign w:val="center"/>
          </w:tcPr>
          <w:p w14:paraId="5D01E45A">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CC1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D0662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木棉花</w:t>
            </w:r>
          </w:p>
        </w:tc>
      </w:tr>
      <w:tr w14:paraId="133643B6">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B8B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F1458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姜皮</w:t>
            </w:r>
          </w:p>
        </w:tc>
        <w:tc>
          <w:tcPr>
            <w:tcW w:w="0" w:type="auto"/>
            <w:tcBorders>
              <w:top w:val="nil"/>
              <w:left w:val="nil"/>
              <w:bottom w:val="nil"/>
              <w:right w:val="nil"/>
            </w:tcBorders>
            <w:shd w:val="clear" w:color="auto" w:fill="auto"/>
            <w:noWrap/>
            <w:tcMar>
              <w:top w:w="15" w:type="dxa"/>
              <w:left w:w="15" w:type="dxa"/>
              <w:right w:w="15" w:type="dxa"/>
            </w:tcMar>
            <w:vAlign w:val="center"/>
          </w:tcPr>
          <w:p w14:paraId="10A46938">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386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F7702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刘寄奴</w:t>
            </w:r>
          </w:p>
        </w:tc>
        <w:tc>
          <w:tcPr>
            <w:tcW w:w="0" w:type="auto"/>
            <w:tcBorders>
              <w:top w:val="nil"/>
              <w:left w:val="nil"/>
              <w:bottom w:val="nil"/>
              <w:right w:val="nil"/>
            </w:tcBorders>
            <w:shd w:val="clear" w:color="auto" w:fill="auto"/>
            <w:noWrap/>
            <w:tcMar>
              <w:top w:w="15" w:type="dxa"/>
              <w:left w:w="15" w:type="dxa"/>
              <w:right w:w="15" w:type="dxa"/>
            </w:tcMar>
            <w:vAlign w:val="center"/>
          </w:tcPr>
          <w:p w14:paraId="15AF26D8">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163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610ED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木通</w:t>
            </w:r>
          </w:p>
        </w:tc>
      </w:tr>
      <w:tr w14:paraId="06A8E26A">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A5A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36C3F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姜炭</w:t>
            </w:r>
          </w:p>
        </w:tc>
        <w:tc>
          <w:tcPr>
            <w:tcW w:w="0" w:type="auto"/>
            <w:tcBorders>
              <w:top w:val="nil"/>
              <w:left w:val="nil"/>
              <w:bottom w:val="nil"/>
              <w:right w:val="nil"/>
            </w:tcBorders>
            <w:shd w:val="clear" w:color="auto" w:fill="auto"/>
            <w:noWrap/>
            <w:tcMar>
              <w:top w:w="15" w:type="dxa"/>
              <w:left w:w="15" w:type="dxa"/>
              <w:right w:w="15" w:type="dxa"/>
            </w:tcMar>
            <w:vAlign w:val="center"/>
          </w:tcPr>
          <w:p w14:paraId="5C3CAED5">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F1E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5B889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硫黄</w:t>
            </w:r>
          </w:p>
        </w:tc>
        <w:tc>
          <w:tcPr>
            <w:tcW w:w="0" w:type="auto"/>
            <w:tcBorders>
              <w:top w:val="nil"/>
              <w:left w:val="nil"/>
              <w:bottom w:val="nil"/>
              <w:right w:val="nil"/>
            </w:tcBorders>
            <w:shd w:val="clear" w:color="auto" w:fill="auto"/>
            <w:noWrap/>
            <w:tcMar>
              <w:top w:w="15" w:type="dxa"/>
              <w:left w:w="15" w:type="dxa"/>
              <w:right w:w="15" w:type="dxa"/>
            </w:tcMar>
            <w:vAlign w:val="center"/>
          </w:tcPr>
          <w:p w14:paraId="51D32261">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051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85F76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木香</w:t>
            </w:r>
          </w:p>
        </w:tc>
      </w:tr>
      <w:tr w14:paraId="59E75A96">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348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B66BD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姜竹茹</w:t>
            </w:r>
          </w:p>
        </w:tc>
        <w:tc>
          <w:tcPr>
            <w:tcW w:w="0" w:type="auto"/>
            <w:tcBorders>
              <w:top w:val="nil"/>
              <w:left w:val="nil"/>
              <w:bottom w:val="nil"/>
              <w:right w:val="nil"/>
            </w:tcBorders>
            <w:shd w:val="clear" w:color="auto" w:fill="auto"/>
            <w:noWrap/>
            <w:tcMar>
              <w:top w:w="15" w:type="dxa"/>
              <w:left w:w="15" w:type="dxa"/>
              <w:right w:w="15" w:type="dxa"/>
            </w:tcMar>
            <w:vAlign w:val="center"/>
          </w:tcPr>
          <w:p w14:paraId="2C073EE8">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E2B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5D792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六棱菊(六耳棱)</w:t>
            </w:r>
          </w:p>
        </w:tc>
        <w:tc>
          <w:tcPr>
            <w:tcW w:w="0" w:type="auto"/>
            <w:tcBorders>
              <w:top w:val="nil"/>
              <w:left w:val="nil"/>
              <w:bottom w:val="nil"/>
              <w:right w:val="nil"/>
            </w:tcBorders>
            <w:shd w:val="clear" w:color="auto" w:fill="auto"/>
            <w:noWrap/>
            <w:tcMar>
              <w:top w:w="15" w:type="dxa"/>
              <w:left w:w="15" w:type="dxa"/>
              <w:right w:w="15" w:type="dxa"/>
            </w:tcMar>
            <w:vAlign w:val="center"/>
          </w:tcPr>
          <w:p w14:paraId="32E5D0FB">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CC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C9FC3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木贼</w:t>
            </w:r>
          </w:p>
        </w:tc>
      </w:tr>
    </w:tbl>
    <w:p w14:paraId="3A91206B">
      <w:pPr>
        <w:spacing w:line="360" w:lineRule="auto"/>
        <w:ind w:right="560"/>
        <w:rPr>
          <w:rFonts w:hint="eastAsia" w:ascii="仿宋" w:hAnsi="仿宋" w:eastAsia="仿宋" w:cs="仿宋"/>
        </w:rPr>
      </w:pPr>
    </w:p>
    <w:p w14:paraId="37419905">
      <w:pPr>
        <w:spacing w:line="360" w:lineRule="auto"/>
        <w:ind w:right="560"/>
        <w:rPr>
          <w:rFonts w:hint="eastAsia" w:ascii="仿宋" w:hAnsi="仿宋" w:eastAsia="仿宋" w:cs="仿宋"/>
        </w:rPr>
      </w:pPr>
    </w:p>
    <w:tbl>
      <w:tblPr>
        <w:tblStyle w:val="5"/>
        <w:tblW w:w="4771" w:type="dxa"/>
        <w:tblInd w:w="0" w:type="dxa"/>
        <w:tblLayout w:type="autofit"/>
        <w:tblCellMar>
          <w:top w:w="0" w:type="dxa"/>
          <w:left w:w="0" w:type="dxa"/>
          <w:bottom w:w="0" w:type="dxa"/>
          <w:right w:w="0" w:type="dxa"/>
        </w:tblCellMar>
      </w:tblPr>
      <w:tblGrid>
        <w:gridCol w:w="1080"/>
        <w:gridCol w:w="1343"/>
        <w:gridCol w:w="450"/>
        <w:gridCol w:w="1080"/>
        <w:gridCol w:w="1500"/>
      </w:tblGrid>
      <w:tr w14:paraId="7B49FCE0">
        <w:tblPrEx>
          <w:tblCellMar>
            <w:top w:w="0" w:type="dxa"/>
            <w:left w:w="0" w:type="dxa"/>
            <w:bottom w:w="0" w:type="dxa"/>
            <w:right w:w="0" w:type="dxa"/>
          </w:tblCellMar>
        </w:tblPrEx>
        <w:trPr>
          <w:trHeight w:val="255" w:hRule="exac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AF65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序号</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F581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品名</w:t>
            </w:r>
          </w:p>
        </w:tc>
        <w:tc>
          <w:tcPr>
            <w:tcW w:w="450" w:type="dxa"/>
            <w:tcBorders>
              <w:top w:val="nil"/>
              <w:left w:val="nil"/>
              <w:bottom w:val="nil"/>
              <w:right w:val="nil"/>
            </w:tcBorders>
            <w:noWrap/>
            <w:tcMar>
              <w:top w:w="15" w:type="dxa"/>
              <w:left w:w="15" w:type="dxa"/>
              <w:right w:w="15" w:type="dxa"/>
            </w:tcMar>
            <w:vAlign w:val="center"/>
          </w:tcPr>
          <w:p w14:paraId="3C06C8C6">
            <w:pPr>
              <w:rPr>
                <w:rFonts w:hint="eastAsia" w:ascii="仿宋" w:hAnsi="仿宋" w:eastAsia="仿宋" w:cs="仿宋"/>
                <w:color w:val="000000"/>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F88C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序号</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DEEF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品名</w:t>
            </w:r>
          </w:p>
        </w:tc>
      </w:tr>
      <w:tr w14:paraId="646AE751">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011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5B0E5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南沙参</w:t>
            </w:r>
          </w:p>
        </w:tc>
        <w:tc>
          <w:tcPr>
            <w:tcW w:w="0" w:type="auto"/>
            <w:tcBorders>
              <w:top w:val="nil"/>
              <w:left w:val="nil"/>
              <w:bottom w:val="nil"/>
              <w:right w:val="nil"/>
            </w:tcBorders>
            <w:shd w:val="clear" w:color="auto" w:fill="auto"/>
            <w:noWrap/>
            <w:tcMar>
              <w:top w:w="15" w:type="dxa"/>
              <w:left w:w="15" w:type="dxa"/>
              <w:right w:w="15" w:type="dxa"/>
            </w:tcMar>
            <w:vAlign w:val="center"/>
          </w:tcPr>
          <w:p w14:paraId="20D7FD4F">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0E5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8873F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山柰</w:t>
            </w:r>
          </w:p>
        </w:tc>
      </w:tr>
      <w:tr w14:paraId="5E9AA1F2">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A73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E0CAA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南山楂</w:t>
            </w:r>
          </w:p>
        </w:tc>
        <w:tc>
          <w:tcPr>
            <w:tcW w:w="0" w:type="auto"/>
            <w:tcBorders>
              <w:top w:val="nil"/>
              <w:left w:val="nil"/>
              <w:bottom w:val="nil"/>
              <w:right w:val="nil"/>
            </w:tcBorders>
            <w:shd w:val="clear" w:color="auto" w:fill="auto"/>
            <w:noWrap/>
            <w:tcMar>
              <w:top w:w="15" w:type="dxa"/>
              <w:left w:w="15" w:type="dxa"/>
              <w:right w:w="15" w:type="dxa"/>
            </w:tcMar>
            <w:vAlign w:val="center"/>
          </w:tcPr>
          <w:p w14:paraId="6BE7F21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278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C3805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山楂炭</w:t>
            </w:r>
          </w:p>
        </w:tc>
      </w:tr>
      <w:tr w14:paraId="25533C25">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7CA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727D7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牛大力</w:t>
            </w:r>
          </w:p>
        </w:tc>
        <w:tc>
          <w:tcPr>
            <w:tcW w:w="0" w:type="auto"/>
            <w:tcBorders>
              <w:top w:val="nil"/>
              <w:left w:val="nil"/>
              <w:bottom w:val="nil"/>
              <w:right w:val="nil"/>
            </w:tcBorders>
            <w:shd w:val="clear" w:color="auto" w:fill="auto"/>
            <w:noWrap/>
            <w:tcMar>
              <w:top w:w="15" w:type="dxa"/>
              <w:left w:w="15" w:type="dxa"/>
              <w:right w:w="15" w:type="dxa"/>
            </w:tcMar>
            <w:vAlign w:val="center"/>
          </w:tcPr>
          <w:p w14:paraId="6C66D4F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A41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9A20C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山芝麻</w:t>
            </w:r>
          </w:p>
        </w:tc>
      </w:tr>
      <w:tr w14:paraId="67EBF4B5">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798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2C5D5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糯稻根</w:t>
            </w:r>
          </w:p>
        </w:tc>
        <w:tc>
          <w:tcPr>
            <w:tcW w:w="0" w:type="auto"/>
            <w:tcBorders>
              <w:top w:val="nil"/>
              <w:left w:val="nil"/>
              <w:bottom w:val="nil"/>
              <w:right w:val="nil"/>
            </w:tcBorders>
            <w:shd w:val="clear" w:color="auto" w:fill="auto"/>
            <w:noWrap/>
            <w:tcMar>
              <w:top w:w="15" w:type="dxa"/>
              <w:left w:w="15" w:type="dxa"/>
              <w:right w:w="15" w:type="dxa"/>
            </w:tcMar>
            <w:vAlign w:val="center"/>
          </w:tcPr>
          <w:p w14:paraId="05CF090A">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678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8BDFB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蛇床子</w:t>
            </w:r>
          </w:p>
        </w:tc>
      </w:tr>
      <w:tr w14:paraId="48ECFB05">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AA3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C8736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女贞子</w:t>
            </w:r>
          </w:p>
        </w:tc>
        <w:tc>
          <w:tcPr>
            <w:tcW w:w="0" w:type="auto"/>
            <w:tcBorders>
              <w:top w:val="nil"/>
              <w:left w:val="nil"/>
              <w:bottom w:val="nil"/>
              <w:right w:val="nil"/>
            </w:tcBorders>
            <w:shd w:val="clear" w:color="auto" w:fill="auto"/>
            <w:noWrap/>
            <w:tcMar>
              <w:top w:w="15" w:type="dxa"/>
              <w:left w:w="15" w:type="dxa"/>
              <w:right w:w="15" w:type="dxa"/>
            </w:tcMar>
            <w:vAlign w:val="center"/>
          </w:tcPr>
          <w:p w14:paraId="2C7CFC1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BF6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9FE8B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射干</w:t>
            </w:r>
          </w:p>
        </w:tc>
      </w:tr>
      <w:tr w14:paraId="6BE95586">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185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5B61E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藕节</w:t>
            </w:r>
          </w:p>
        </w:tc>
        <w:tc>
          <w:tcPr>
            <w:tcW w:w="0" w:type="auto"/>
            <w:tcBorders>
              <w:top w:val="nil"/>
              <w:left w:val="nil"/>
              <w:bottom w:val="nil"/>
              <w:right w:val="nil"/>
            </w:tcBorders>
            <w:shd w:val="clear" w:color="auto" w:fill="auto"/>
            <w:noWrap/>
            <w:tcMar>
              <w:top w:w="15" w:type="dxa"/>
              <w:left w:w="15" w:type="dxa"/>
              <w:right w:w="15" w:type="dxa"/>
            </w:tcMar>
            <w:vAlign w:val="center"/>
          </w:tcPr>
          <w:p w14:paraId="2F653D3E">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E97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C4BCC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伸筋草</w:t>
            </w:r>
          </w:p>
        </w:tc>
      </w:tr>
      <w:tr w14:paraId="431ED1A2">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FBE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FB5C1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藕节炭</w:t>
            </w:r>
          </w:p>
        </w:tc>
        <w:tc>
          <w:tcPr>
            <w:tcW w:w="0" w:type="auto"/>
            <w:tcBorders>
              <w:top w:val="nil"/>
              <w:left w:val="nil"/>
              <w:bottom w:val="nil"/>
              <w:right w:val="nil"/>
            </w:tcBorders>
            <w:shd w:val="clear" w:color="auto" w:fill="auto"/>
            <w:noWrap/>
            <w:tcMar>
              <w:top w:w="15" w:type="dxa"/>
              <w:left w:w="15" w:type="dxa"/>
              <w:right w:w="15" w:type="dxa"/>
            </w:tcMar>
            <w:vAlign w:val="center"/>
          </w:tcPr>
          <w:p w14:paraId="1C7F968C">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9AB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1BAFB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肾茶（猫须草）</w:t>
            </w:r>
          </w:p>
        </w:tc>
      </w:tr>
      <w:tr w14:paraId="71979259">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9E5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B771E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胖大海</w:t>
            </w:r>
          </w:p>
        </w:tc>
        <w:tc>
          <w:tcPr>
            <w:tcW w:w="0" w:type="auto"/>
            <w:tcBorders>
              <w:top w:val="nil"/>
              <w:left w:val="nil"/>
              <w:bottom w:val="nil"/>
              <w:right w:val="nil"/>
            </w:tcBorders>
            <w:shd w:val="clear" w:color="auto" w:fill="auto"/>
            <w:noWrap/>
            <w:tcMar>
              <w:top w:w="15" w:type="dxa"/>
              <w:left w:w="15" w:type="dxa"/>
              <w:right w:w="15" w:type="dxa"/>
            </w:tcMar>
            <w:vAlign w:val="center"/>
          </w:tcPr>
          <w:p w14:paraId="3E3661E1">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203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A6E78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升麻</w:t>
            </w:r>
          </w:p>
        </w:tc>
      </w:tr>
      <w:tr w14:paraId="38D1FBFF">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E04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10C89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炮姜</w:t>
            </w:r>
          </w:p>
        </w:tc>
        <w:tc>
          <w:tcPr>
            <w:tcW w:w="0" w:type="auto"/>
            <w:tcBorders>
              <w:top w:val="nil"/>
              <w:left w:val="nil"/>
              <w:bottom w:val="nil"/>
              <w:right w:val="nil"/>
            </w:tcBorders>
            <w:shd w:val="clear" w:color="auto" w:fill="auto"/>
            <w:noWrap/>
            <w:tcMar>
              <w:top w:w="15" w:type="dxa"/>
              <w:left w:w="15" w:type="dxa"/>
              <w:right w:w="15" w:type="dxa"/>
            </w:tcMar>
            <w:vAlign w:val="center"/>
          </w:tcPr>
          <w:p w14:paraId="50A0CE10">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F9E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A3975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生白果</w:t>
            </w:r>
          </w:p>
        </w:tc>
      </w:tr>
      <w:tr w14:paraId="55BDA0F6">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B65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13529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炮山甲</w:t>
            </w:r>
          </w:p>
        </w:tc>
        <w:tc>
          <w:tcPr>
            <w:tcW w:w="0" w:type="auto"/>
            <w:tcBorders>
              <w:top w:val="nil"/>
              <w:left w:val="nil"/>
              <w:bottom w:val="nil"/>
              <w:right w:val="nil"/>
            </w:tcBorders>
            <w:shd w:val="clear" w:color="auto" w:fill="auto"/>
            <w:noWrap/>
            <w:tcMar>
              <w:top w:w="15" w:type="dxa"/>
              <w:left w:w="15" w:type="dxa"/>
              <w:right w:w="15" w:type="dxa"/>
            </w:tcMar>
            <w:vAlign w:val="center"/>
          </w:tcPr>
          <w:p w14:paraId="4B4B46CC">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DFF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3F8CA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生半夏</w:t>
            </w:r>
          </w:p>
        </w:tc>
      </w:tr>
      <w:tr w14:paraId="4F296BC3">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D34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A6EB6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佩兰</w:t>
            </w:r>
          </w:p>
        </w:tc>
        <w:tc>
          <w:tcPr>
            <w:tcW w:w="0" w:type="auto"/>
            <w:tcBorders>
              <w:top w:val="nil"/>
              <w:left w:val="nil"/>
              <w:bottom w:val="nil"/>
              <w:right w:val="nil"/>
            </w:tcBorders>
            <w:shd w:val="clear" w:color="auto" w:fill="auto"/>
            <w:noWrap/>
            <w:tcMar>
              <w:top w:w="15" w:type="dxa"/>
              <w:left w:w="15" w:type="dxa"/>
              <w:right w:w="15" w:type="dxa"/>
            </w:tcMar>
            <w:vAlign w:val="center"/>
          </w:tcPr>
          <w:p w14:paraId="7FC076C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E6A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412B2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生草果</w:t>
            </w:r>
          </w:p>
        </w:tc>
      </w:tr>
      <w:tr w14:paraId="3F244C30">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4409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DAD34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硼砂</w:t>
            </w:r>
          </w:p>
        </w:tc>
        <w:tc>
          <w:tcPr>
            <w:tcW w:w="0" w:type="auto"/>
            <w:tcBorders>
              <w:top w:val="nil"/>
              <w:left w:val="nil"/>
              <w:bottom w:val="nil"/>
              <w:right w:val="nil"/>
            </w:tcBorders>
            <w:shd w:val="clear" w:color="auto" w:fill="auto"/>
            <w:noWrap/>
            <w:tcMar>
              <w:top w:w="15" w:type="dxa"/>
              <w:left w:w="15" w:type="dxa"/>
              <w:right w:w="15" w:type="dxa"/>
            </w:tcMar>
            <w:vAlign w:val="center"/>
          </w:tcPr>
          <w:p w14:paraId="337846D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6A6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BDEF8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生草乌</w:t>
            </w:r>
          </w:p>
        </w:tc>
      </w:tr>
      <w:tr w14:paraId="6EF59735">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CE4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2C681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枇杷叶</w:t>
            </w:r>
          </w:p>
        </w:tc>
        <w:tc>
          <w:tcPr>
            <w:tcW w:w="0" w:type="auto"/>
            <w:tcBorders>
              <w:top w:val="nil"/>
              <w:left w:val="nil"/>
              <w:bottom w:val="nil"/>
              <w:right w:val="nil"/>
            </w:tcBorders>
            <w:shd w:val="clear" w:color="auto" w:fill="auto"/>
            <w:noWrap/>
            <w:tcMar>
              <w:top w:w="15" w:type="dxa"/>
              <w:left w:w="15" w:type="dxa"/>
              <w:right w:w="15" w:type="dxa"/>
            </w:tcMar>
            <w:vAlign w:val="center"/>
          </w:tcPr>
          <w:p w14:paraId="1C605920">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69D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8BCD7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生川乌</w:t>
            </w:r>
          </w:p>
        </w:tc>
      </w:tr>
      <w:tr w14:paraId="47552737">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2DE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FB522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蒲黄炭</w:t>
            </w:r>
          </w:p>
        </w:tc>
        <w:tc>
          <w:tcPr>
            <w:tcW w:w="0" w:type="auto"/>
            <w:tcBorders>
              <w:top w:val="nil"/>
              <w:left w:val="nil"/>
              <w:bottom w:val="nil"/>
              <w:right w:val="nil"/>
            </w:tcBorders>
            <w:shd w:val="clear" w:color="auto" w:fill="auto"/>
            <w:noWrap/>
            <w:tcMar>
              <w:top w:w="15" w:type="dxa"/>
              <w:left w:w="15" w:type="dxa"/>
              <w:right w:w="15" w:type="dxa"/>
            </w:tcMar>
            <w:vAlign w:val="center"/>
          </w:tcPr>
          <w:p w14:paraId="25313298">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3CE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39A52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生灯心草</w:t>
            </w:r>
          </w:p>
        </w:tc>
      </w:tr>
      <w:tr w14:paraId="6CB0177E">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260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CF227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七叶莲</w:t>
            </w:r>
          </w:p>
        </w:tc>
        <w:tc>
          <w:tcPr>
            <w:tcW w:w="0" w:type="auto"/>
            <w:tcBorders>
              <w:top w:val="nil"/>
              <w:left w:val="nil"/>
              <w:bottom w:val="nil"/>
              <w:right w:val="nil"/>
            </w:tcBorders>
            <w:shd w:val="clear" w:color="auto" w:fill="auto"/>
            <w:noWrap/>
            <w:tcMar>
              <w:top w:w="15" w:type="dxa"/>
              <w:left w:w="15" w:type="dxa"/>
              <w:right w:w="15" w:type="dxa"/>
            </w:tcMar>
            <w:vAlign w:val="center"/>
          </w:tcPr>
          <w:p w14:paraId="5EC90DB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A79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529EA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生附片</w:t>
            </w:r>
          </w:p>
        </w:tc>
      </w:tr>
      <w:tr w14:paraId="204E4808">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D7E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CB099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千斤拔</w:t>
            </w:r>
          </w:p>
        </w:tc>
        <w:tc>
          <w:tcPr>
            <w:tcW w:w="0" w:type="auto"/>
            <w:tcBorders>
              <w:top w:val="nil"/>
              <w:left w:val="nil"/>
              <w:bottom w:val="nil"/>
              <w:right w:val="nil"/>
            </w:tcBorders>
            <w:shd w:val="clear" w:color="auto" w:fill="auto"/>
            <w:noWrap/>
            <w:tcMar>
              <w:top w:w="15" w:type="dxa"/>
              <w:left w:w="15" w:type="dxa"/>
              <w:right w:w="15" w:type="dxa"/>
            </w:tcMar>
            <w:vAlign w:val="center"/>
          </w:tcPr>
          <w:p w14:paraId="682AD4D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0D9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DAA13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生寒水石</w:t>
            </w:r>
          </w:p>
        </w:tc>
      </w:tr>
      <w:tr w14:paraId="36CDC24E">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E9A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5A292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千里光</w:t>
            </w:r>
          </w:p>
        </w:tc>
        <w:tc>
          <w:tcPr>
            <w:tcW w:w="0" w:type="auto"/>
            <w:tcBorders>
              <w:top w:val="nil"/>
              <w:left w:val="nil"/>
              <w:bottom w:val="nil"/>
              <w:right w:val="nil"/>
            </w:tcBorders>
            <w:shd w:val="clear" w:color="auto" w:fill="auto"/>
            <w:noWrap/>
            <w:tcMar>
              <w:top w:w="15" w:type="dxa"/>
              <w:left w:w="15" w:type="dxa"/>
              <w:right w:w="15" w:type="dxa"/>
            </w:tcMar>
            <w:vAlign w:val="center"/>
          </w:tcPr>
          <w:p w14:paraId="2B12AD11">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5DF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9B104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生姜</w:t>
            </w:r>
          </w:p>
        </w:tc>
      </w:tr>
      <w:tr w14:paraId="282FEE02">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A35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E320D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千年健</w:t>
            </w:r>
          </w:p>
        </w:tc>
        <w:tc>
          <w:tcPr>
            <w:tcW w:w="0" w:type="auto"/>
            <w:tcBorders>
              <w:top w:val="nil"/>
              <w:left w:val="nil"/>
              <w:bottom w:val="nil"/>
              <w:right w:val="nil"/>
            </w:tcBorders>
            <w:shd w:val="clear" w:color="auto" w:fill="auto"/>
            <w:noWrap/>
            <w:tcMar>
              <w:top w:w="15" w:type="dxa"/>
              <w:left w:w="15" w:type="dxa"/>
              <w:right w:w="15" w:type="dxa"/>
            </w:tcMar>
            <w:vAlign w:val="center"/>
          </w:tcPr>
          <w:p w14:paraId="7FB6976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C1A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7CC7D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生马钱子</w:t>
            </w:r>
          </w:p>
        </w:tc>
      </w:tr>
      <w:tr w14:paraId="19570179">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DE1F">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19B9C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前胡</w:t>
            </w:r>
          </w:p>
        </w:tc>
        <w:tc>
          <w:tcPr>
            <w:tcW w:w="0" w:type="auto"/>
            <w:tcBorders>
              <w:top w:val="nil"/>
              <w:left w:val="nil"/>
              <w:bottom w:val="nil"/>
              <w:right w:val="nil"/>
            </w:tcBorders>
            <w:shd w:val="clear" w:color="auto" w:fill="auto"/>
            <w:noWrap/>
            <w:tcMar>
              <w:top w:w="15" w:type="dxa"/>
              <w:left w:w="15" w:type="dxa"/>
              <w:right w:w="15" w:type="dxa"/>
            </w:tcMar>
            <w:vAlign w:val="center"/>
          </w:tcPr>
          <w:p w14:paraId="4766CFF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512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19B71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生木鳖子</w:t>
            </w:r>
          </w:p>
        </w:tc>
      </w:tr>
      <w:tr w14:paraId="7A964293">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C45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1457B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芡实</w:t>
            </w:r>
          </w:p>
        </w:tc>
        <w:tc>
          <w:tcPr>
            <w:tcW w:w="0" w:type="auto"/>
            <w:tcBorders>
              <w:top w:val="nil"/>
              <w:left w:val="nil"/>
              <w:bottom w:val="nil"/>
              <w:right w:val="nil"/>
            </w:tcBorders>
            <w:shd w:val="clear" w:color="auto" w:fill="auto"/>
            <w:noWrap/>
            <w:tcMar>
              <w:top w:w="15" w:type="dxa"/>
              <w:left w:w="15" w:type="dxa"/>
              <w:right w:w="15" w:type="dxa"/>
            </w:tcMar>
            <w:vAlign w:val="center"/>
          </w:tcPr>
          <w:p w14:paraId="71F40CD1">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D3E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A9118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生蒲黄</w:t>
            </w:r>
          </w:p>
        </w:tc>
      </w:tr>
      <w:tr w14:paraId="038C39F7">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BB2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5C499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茜草</w:t>
            </w:r>
          </w:p>
        </w:tc>
        <w:tc>
          <w:tcPr>
            <w:tcW w:w="0" w:type="auto"/>
            <w:tcBorders>
              <w:top w:val="nil"/>
              <w:left w:val="nil"/>
              <w:bottom w:val="nil"/>
              <w:right w:val="nil"/>
            </w:tcBorders>
            <w:shd w:val="clear" w:color="auto" w:fill="auto"/>
            <w:noWrap/>
            <w:tcMar>
              <w:top w:w="15" w:type="dxa"/>
              <w:left w:w="15" w:type="dxa"/>
              <w:right w:w="15" w:type="dxa"/>
            </w:tcMar>
            <w:vAlign w:val="center"/>
          </w:tcPr>
          <w:p w14:paraId="6CE68D87">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C14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4438F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生肉桂</w:t>
            </w:r>
          </w:p>
        </w:tc>
      </w:tr>
      <w:tr w14:paraId="13763162">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841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D6651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茜草炭</w:t>
            </w:r>
          </w:p>
        </w:tc>
        <w:tc>
          <w:tcPr>
            <w:tcW w:w="0" w:type="auto"/>
            <w:tcBorders>
              <w:top w:val="nil"/>
              <w:left w:val="nil"/>
              <w:bottom w:val="nil"/>
              <w:right w:val="nil"/>
            </w:tcBorders>
            <w:shd w:val="clear" w:color="auto" w:fill="auto"/>
            <w:noWrap/>
            <w:tcMar>
              <w:top w:w="15" w:type="dxa"/>
              <w:left w:w="15" w:type="dxa"/>
              <w:right w:w="15" w:type="dxa"/>
            </w:tcMar>
            <w:vAlign w:val="center"/>
          </w:tcPr>
          <w:p w14:paraId="2A89688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6E9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00F5E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生三七</w:t>
            </w:r>
          </w:p>
        </w:tc>
      </w:tr>
      <w:tr w14:paraId="6DE319B1">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FF1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BE43A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秦皮</w:t>
            </w:r>
          </w:p>
        </w:tc>
        <w:tc>
          <w:tcPr>
            <w:tcW w:w="0" w:type="auto"/>
            <w:tcBorders>
              <w:top w:val="nil"/>
              <w:left w:val="nil"/>
              <w:bottom w:val="nil"/>
              <w:right w:val="nil"/>
            </w:tcBorders>
            <w:shd w:val="clear" w:color="auto" w:fill="auto"/>
            <w:noWrap/>
            <w:tcMar>
              <w:top w:w="15" w:type="dxa"/>
              <w:left w:w="15" w:type="dxa"/>
              <w:right w:w="15" w:type="dxa"/>
            </w:tcMar>
            <w:vAlign w:val="center"/>
          </w:tcPr>
          <w:p w14:paraId="42F986F5">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C2F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D5B9B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生石膏</w:t>
            </w:r>
          </w:p>
        </w:tc>
      </w:tr>
      <w:tr w14:paraId="68D43485">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505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65E82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青黛</w:t>
            </w:r>
          </w:p>
        </w:tc>
        <w:tc>
          <w:tcPr>
            <w:tcW w:w="0" w:type="auto"/>
            <w:tcBorders>
              <w:top w:val="nil"/>
              <w:left w:val="nil"/>
              <w:bottom w:val="nil"/>
              <w:right w:val="nil"/>
            </w:tcBorders>
            <w:shd w:val="clear" w:color="auto" w:fill="auto"/>
            <w:noWrap/>
            <w:tcMar>
              <w:top w:w="15" w:type="dxa"/>
              <w:left w:w="15" w:type="dxa"/>
              <w:right w:w="15" w:type="dxa"/>
            </w:tcMar>
            <w:vAlign w:val="center"/>
          </w:tcPr>
          <w:p w14:paraId="7B01289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97A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43220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生天南星</w:t>
            </w:r>
          </w:p>
        </w:tc>
      </w:tr>
      <w:tr w14:paraId="05BF16AC">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B64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8F938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青矾</w:t>
            </w:r>
          </w:p>
        </w:tc>
        <w:tc>
          <w:tcPr>
            <w:tcW w:w="0" w:type="auto"/>
            <w:tcBorders>
              <w:top w:val="nil"/>
              <w:left w:val="nil"/>
              <w:bottom w:val="nil"/>
              <w:right w:val="nil"/>
            </w:tcBorders>
            <w:shd w:val="clear" w:color="auto" w:fill="auto"/>
            <w:noWrap/>
            <w:tcMar>
              <w:top w:w="15" w:type="dxa"/>
              <w:left w:w="15" w:type="dxa"/>
              <w:right w:w="15" w:type="dxa"/>
            </w:tcMar>
            <w:vAlign w:val="center"/>
          </w:tcPr>
          <w:p w14:paraId="6505916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441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8DC62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石斛</w:t>
            </w:r>
          </w:p>
        </w:tc>
      </w:tr>
      <w:tr w14:paraId="01776DF4">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B7A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705AA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青风藤</w:t>
            </w:r>
          </w:p>
        </w:tc>
        <w:tc>
          <w:tcPr>
            <w:tcW w:w="0" w:type="auto"/>
            <w:tcBorders>
              <w:top w:val="nil"/>
              <w:left w:val="nil"/>
              <w:bottom w:val="nil"/>
              <w:right w:val="nil"/>
            </w:tcBorders>
            <w:shd w:val="clear" w:color="auto" w:fill="auto"/>
            <w:noWrap/>
            <w:tcMar>
              <w:top w:w="15" w:type="dxa"/>
              <w:left w:w="15" w:type="dxa"/>
              <w:right w:w="15" w:type="dxa"/>
            </w:tcMar>
            <w:vAlign w:val="center"/>
          </w:tcPr>
          <w:p w14:paraId="02409AE8">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837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7F4CA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石决明</w:t>
            </w:r>
          </w:p>
        </w:tc>
      </w:tr>
      <w:tr w14:paraId="31AEFDFA">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BDA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CA81E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青果</w:t>
            </w:r>
          </w:p>
        </w:tc>
        <w:tc>
          <w:tcPr>
            <w:tcW w:w="0" w:type="auto"/>
            <w:tcBorders>
              <w:top w:val="nil"/>
              <w:left w:val="nil"/>
              <w:bottom w:val="nil"/>
              <w:right w:val="nil"/>
            </w:tcBorders>
            <w:shd w:val="clear" w:color="auto" w:fill="auto"/>
            <w:noWrap/>
            <w:tcMar>
              <w:top w:w="15" w:type="dxa"/>
              <w:left w:w="15" w:type="dxa"/>
              <w:right w:w="15" w:type="dxa"/>
            </w:tcMar>
            <w:vAlign w:val="center"/>
          </w:tcPr>
          <w:p w14:paraId="7258CAFA">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6CEB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9292E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石榴皮</w:t>
            </w:r>
          </w:p>
        </w:tc>
      </w:tr>
      <w:tr w14:paraId="155EF9D3">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3DA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5A524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青蒿</w:t>
            </w:r>
          </w:p>
        </w:tc>
        <w:tc>
          <w:tcPr>
            <w:tcW w:w="0" w:type="auto"/>
            <w:tcBorders>
              <w:top w:val="nil"/>
              <w:left w:val="nil"/>
              <w:bottom w:val="nil"/>
              <w:right w:val="nil"/>
            </w:tcBorders>
            <w:shd w:val="clear" w:color="auto" w:fill="auto"/>
            <w:noWrap/>
            <w:tcMar>
              <w:top w:w="15" w:type="dxa"/>
              <w:left w:w="15" w:type="dxa"/>
              <w:right w:w="15" w:type="dxa"/>
            </w:tcMar>
            <w:vAlign w:val="center"/>
          </w:tcPr>
          <w:p w14:paraId="45A13B2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9CB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56DCE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石南藤</w:t>
            </w:r>
          </w:p>
        </w:tc>
      </w:tr>
      <w:tr w14:paraId="303F5041">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437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2DA73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青木香</w:t>
            </w:r>
          </w:p>
        </w:tc>
        <w:tc>
          <w:tcPr>
            <w:tcW w:w="0" w:type="auto"/>
            <w:tcBorders>
              <w:top w:val="nil"/>
              <w:left w:val="nil"/>
              <w:bottom w:val="nil"/>
              <w:right w:val="nil"/>
            </w:tcBorders>
            <w:shd w:val="clear" w:color="auto" w:fill="auto"/>
            <w:noWrap/>
            <w:tcMar>
              <w:top w:w="15" w:type="dxa"/>
              <w:left w:w="15" w:type="dxa"/>
              <w:right w:w="15" w:type="dxa"/>
            </w:tcMar>
            <w:vAlign w:val="center"/>
          </w:tcPr>
          <w:p w14:paraId="159C3CA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755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7DB8D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石韦</w:t>
            </w:r>
          </w:p>
        </w:tc>
      </w:tr>
      <w:tr w14:paraId="17EF0B71">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3F4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DAB49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青皮</w:t>
            </w:r>
          </w:p>
        </w:tc>
        <w:tc>
          <w:tcPr>
            <w:tcW w:w="0" w:type="auto"/>
            <w:tcBorders>
              <w:top w:val="nil"/>
              <w:left w:val="nil"/>
              <w:bottom w:val="nil"/>
              <w:right w:val="nil"/>
            </w:tcBorders>
            <w:shd w:val="clear" w:color="auto" w:fill="auto"/>
            <w:noWrap/>
            <w:tcMar>
              <w:top w:w="15" w:type="dxa"/>
              <w:left w:w="15" w:type="dxa"/>
              <w:right w:w="15" w:type="dxa"/>
            </w:tcMar>
            <w:vAlign w:val="center"/>
          </w:tcPr>
          <w:p w14:paraId="29B3EA8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172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4FBBA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使君子</w:t>
            </w:r>
          </w:p>
        </w:tc>
      </w:tr>
      <w:tr w14:paraId="07E0B3C0">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461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A2636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秋石</w:t>
            </w:r>
          </w:p>
        </w:tc>
        <w:tc>
          <w:tcPr>
            <w:tcW w:w="0" w:type="auto"/>
            <w:tcBorders>
              <w:top w:val="nil"/>
              <w:left w:val="nil"/>
              <w:bottom w:val="nil"/>
              <w:right w:val="nil"/>
            </w:tcBorders>
            <w:shd w:val="clear" w:color="auto" w:fill="auto"/>
            <w:noWrap/>
            <w:tcMar>
              <w:top w:w="15" w:type="dxa"/>
              <w:left w:w="15" w:type="dxa"/>
              <w:right w:w="15" w:type="dxa"/>
            </w:tcMar>
            <w:vAlign w:val="center"/>
          </w:tcPr>
          <w:p w14:paraId="33C9F426">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193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036B1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柿蒂</w:t>
            </w:r>
          </w:p>
        </w:tc>
      </w:tr>
      <w:tr w14:paraId="6A01C79C">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527D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8A329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瞿麦</w:t>
            </w:r>
          </w:p>
        </w:tc>
        <w:tc>
          <w:tcPr>
            <w:tcW w:w="0" w:type="auto"/>
            <w:tcBorders>
              <w:top w:val="nil"/>
              <w:left w:val="nil"/>
              <w:bottom w:val="nil"/>
              <w:right w:val="nil"/>
            </w:tcBorders>
            <w:shd w:val="clear" w:color="auto" w:fill="auto"/>
            <w:noWrap/>
            <w:tcMar>
              <w:top w:w="15" w:type="dxa"/>
              <w:left w:w="15" w:type="dxa"/>
              <w:right w:w="15" w:type="dxa"/>
            </w:tcMar>
            <w:vAlign w:val="center"/>
          </w:tcPr>
          <w:p w14:paraId="641C7DA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26BD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25B8D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柿叶</w:t>
            </w:r>
          </w:p>
        </w:tc>
      </w:tr>
      <w:tr w14:paraId="22363CD5">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702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F3307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全蝎</w:t>
            </w:r>
          </w:p>
        </w:tc>
        <w:tc>
          <w:tcPr>
            <w:tcW w:w="0" w:type="auto"/>
            <w:tcBorders>
              <w:top w:val="nil"/>
              <w:left w:val="nil"/>
              <w:bottom w:val="nil"/>
              <w:right w:val="nil"/>
            </w:tcBorders>
            <w:shd w:val="clear" w:color="auto" w:fill="auto"/>
            <w:noWrap/>
            <w:tcMar>
              <w:top w:w="15" w:type="dxa"/>
              <w:left w:w="15" w:type="dxa"/>
              <w:right w:w="15" w:type="dxa"/>
            </w:tcMar>
            <w:vAlign w:val="center"/>
          </w:tcPr>
          <w:p w14:paraId="60F87EE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0CB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AE2F4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首乌藤</w:t>
            </w:r>
          </w:p>
        </w:tc>
      </w:tr>
      <w:tr w14:paraId="5BD5C979">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F67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A8A8F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人参片</w:t>
            </w:r>
          </w:p>
        </w:tc>
        <w:tc>
          <w:tcPr>
            <w:tcW w:w="0" w:type="auto"/>
            <w:tcBorders>
              <w:top w:val="nil"/>
              <w:left w:val="nil"/>
              <w:bottom w:val="nil"/>
              <w:right w:val="nil"/>
            </w:tcBorders>
            <w:shd w:val="clear" w:color="auto" w:fill="auto"/>
            <w:noWrap/>
            <w:tcMar>
              <w:top w:w="15" w:type="dxa"/>
              <w:left w:w="15" w:type="dxa"/>
              <w:right w:w="15" w:type="dxa"/>
            </w:tcMar>
            <w:vAlign w:val="center"/>
          </w:tcPr>
          <w:p w14:paraId="10F0A28B">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F09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48DA5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熟大黄</w:t>
            </w:r>
          </w:p>
        </w:tc>
      </w:tr>
      <w:tr w14:paraId="0206B529">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AA3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8E6B6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人参须</w:t>
            </w:r>
          </w:p>
        </w:tc>
        <w:tc>
          <w:tcPr>
            <w:tcW w:w="0" w:type="auto"/>
            <w:tcBorders>
              <w:top w:val="nil"/>
              <w:left w:val="nil"/>
              <w:bottom w:val="nil"/>
              <w:right w:val="nil"/>
            </w:tcBorders>
            <w:shd w:val="clear" w:color="auto" w:fill="auto"/>
            <w:noWrap/>
            <w:tcMar>
              <w:top w:w="15" w:type="dxa"/>
              <w:left w:w="15" w:type="dxa"/>
              <w:right w:w="15" w:type="dxa"/>
            </w:tcMar>
            <w:vAlign w:val="center"/>
          </w:tcPr>
          <w:p w14:paraId="4187D68B">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3A97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86C9E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水牛角</w:t>
            </w:r>
          </w:p>
        </w:tc>
      </w:tr>
      <w:tr w14:paraId="55434781">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EA5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7C8C9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人参叶</w:t>
            </w:r>
          </w:p>
        </w:tc>
        <w:tc>
          <w:tcPr>
            <w:tcW w:w="0" w:type="auto"/>
            <w:tcBorders>
              <w:top w:val="nil"/>
              <w:left w:val="nil"/>
              <w:bottom w:val="nil"/>
              <w:right w:val="nil"/>
            </w:tcBorders>
            <w:shd w:val="clear" w:color="auto" w:fill="auto"/>
            <w:noWrap/>
            <w:tcMar>
              <w:top w:w="15" w:type="dxa"/>
              <w:left w:w="15" w:type="dxa"/>
              <w:right w:w="15" w:type="dxa"/>
            </w:tcMar>
            <w:vAlign w:val="center"/>
          </w:tcPr>
          <w:p w14:paraId="27D1395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C10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97DAA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水杨梅</w:t>
            </w:r>
          </w:p>
        </w:tc>
      </w:tr>
      <w:tr w14:paraId="08EE9217">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C7C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7536D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人字草</w:t>
            </w:r>
          </w:p>
        </w:tc>
        <w:tc>
          <w:tcPr>
            <w:tcW w:w="0" w:type="auto"/>
            <w:tcBorders>
              <w:top w:val="nil"/>
              <w:left w:val="nil"/>
              <w:bottom w:val="nil"/>
              <w:right w:val="nil"/>
            </w:tcBorders>
            <w:shd w:val="clear" w:color="auto" w:fill="auto"/>
            <w:noWrap/>
            <w:tcMar>
              <w:top w:w="15" w:type="dxa"/>
              <w:left w:w="15" w:type="dxa"/>
              <w:right w:w="15" w:type="dxa"/>
            </w:tcMar>
            <w:vAlign w:val="center"/>
          </w:tcPr>
          <w:p w14:paraId="749A9598">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61C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57CE6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丝瓜络</w:t>
            </w:r>
          </w:p>
        </w:tc>
      </w:tr>
      <w:tr w14:paraId="096A1CBC">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63F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49BAA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忍冬藤</w:t>
            </w:r>
          </w:p>
        </w:tc>
        <w:tc>
          <w:tcPr>
            <w:tcW w:w="0" w:type="auto"/>
            <w:tcBorders>
              <w:top w:val="nil"/>
              <w:left w:val="nil"/>
              <w:bottom w:val="nil"/>
              <w:right w:val="nil"/>
            </w:tcBorders>
            <w:shd w:val="clear" w:color="auto" w:fill="auto"/>
            <w:noWrap/>
            <w:tcMar>
              <w:top w:w="15" w:type="dxa"/>
              <w:left w:w="15" w:type="dxa"/>
              <w:right w:w="15" w:type="dxa"/>
            </w:tcMar>
            <w:vAlign w:val="center"/>
          </w:tcPr>
          <w:p w14:paraId="7794DD9E">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F1D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ABCBA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四方藤</w:t>
            </w:r>
          </w:p>
        </w:tc>
      </w:tr>
      <w:tr w14:paraId="0EE5AEC0">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65E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3FE55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软肝草</w:t>
            </w:r>
          </w:p>
        </w:tc>
        <w:tc>
          <w:tcPr>
            <w:tcW w:w="0" w:type="auto"/>
            <w:tcBorders>
              <w:top w:val="nil"/>
              <w:left w:val="nil"/>
              <w:bottom w:val="nil"/>
              <w:right w:val="nil"/>
            </w:tcBorders>
            <w:shd w:val="clear" w:color="auto" w:fill="auto"/>
            <w:noWrap/>
            <w:tcMar>
              <w:top w:w="15" w:type="dxa"/>
              <w:left w:w="15" w:type="dxa"/>
              <w:right w:w="15" w:type="dxa"/>
            </w:tcMar>
            <w:vAlign w:val="center"/>
          </w:tcPr>
          <w:p w14:paraId="2D396F15">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6CD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33BEA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苏木</w:t>
            </w:r>
          </w:p>
        </w:tc>
      </w:tr>
      <w:tr w14:paraId="0A0EF8B2">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BA17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FBBDE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三叉苦</w:t>
            </w:r>
          </w:p>
        </w:tc>
        <w:tc>
          <w:tcPr>
            <w:tcW w:w="0" w:type="auto"/>
            <w:tcBorders>
              <w:top w:val="nil"/>
              <w:left w:val="nil"/>
              <w:bottom w:val="nil"/>
              <w:right w:val="nil"/>
            </w:tcBorders>
            <w:shd w:val="clear" w:color="auto" w:fill="auto"/>
            <w:noWrap/>
            <w:tcMar>
              <w:top w:w="15" w:type="dxa"/>
              <w:left w:w="15" w:type="dxa"/>
              <w:right w:w="15" w:type="dxa"/>
            </w:tcMar>
            <w:vAlign w:val="center"/>
          </w:tcPr>
          <w:p w14:paraId="1BC5C95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866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0CA3B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素馨花</w:t>
            </w:r>
          </w:p>
        </w:tc>
      </w:tr>
      <w:tr w14:paraId="008332BF">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0BF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55D27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三七（30头）</w:t>
            </w:r>
          </w:p>
        </w:tc>
        <w:tc>
          <w:tcPr>
            <w:tcW w:w="0" w:type="auto"/>
            <w:tcBorders>
              <w:top w:val="nil"/>
              <w:left w:val="nil"/>
              <w:bottom w:val="nil"/>
              <w:right w:val="nil"/>
            </w:tcBorders>
            <w:shd w:val="clear" w:color="auto" w:fill="auto"/>
            <w:noWrap/>
            <w:tcMar>
              <w:top w:w="15" w:type="dxa"/>
              <w:left w:w="15" w:type="dxa"/>
              <w:right w:w="15" w:type="dxa"/>
            </w:tcMar>
            <w:vAlign w:val="center"/>
          </w:tcPr>
          <w:p w14:paraId="6D079145">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C9A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7FB99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锁阳</w:t>
            </w:r>
          </w:p>
        </w:tc>
      </w:tr>
      <w:tr w14:paraId="535FE583">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CC4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FDEF0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三七花</w:t>
            </w:r>
          </w:p>
        </w:tc>
        <w:tc>
          <w:tcPr>
            <w:tcW w:w="0" w:type="auto"/>
            <w:tcBorders>
              <w:top w:val="nil"/>
              <w:left w:val="nil"/>
              <w:bottom w:val="nil"/>
              <w:right w:val="nil"/>
            </w:tcBorders>
            <w:shd w:val="clear" w:color="auto" w:fill="auto"/>
            <w:noWrap/>
            <w:tcMar>
              <w:top w:w="15" w:type="dxa"/>
              <w:left w:w="15" w:type="dxa"/>
              <w:right w:w="15" w:type="dxa"/>
            </w:tcMar>
            <w:vAlign w:val="center"/>
          </w:tcPr>
          <w:p w14:paraId="1C7AF50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2C0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08640C">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檀香</w:t>
            </w:r>
          </w:p>
        </w:tc>
      </w:tr>
      <w:tr w14:paraId="4DABF64E">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0EA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9F20C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桑白皮</w:t>
            </w:r>
          </w:p>
        </w:tc>
        <w:tc>
          <w:tcPr>
            <w:tcW w:w="0" w:type="auto"/>
            <w:tcBorders>
              <w:top w:val="nil"/>
              <w:left w:val="nil"/>
              <w:bottom w:val="nil"/>
              <w:right w:val="nil"/>
            </w:tcBorders>
            <w:shd w:val="clear" w:color="auto" w:fill="auto"/>
            <w:noWrap/>
            <w:tcMar>
              <w:top w:w="15" w:type="dxa"/>
              <w:left w:w="15" w:type="dxa"/>
              <w:right w:w="15" w:type="dxa"/>
            </w:tcMar>
            <w:vAlign w:val="center"/>
          </w:tcPr>
          <w:p w14:paraId="69A19629">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B927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1F58D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烫水蛭</w:t>
            </w:r>
          </w:p>
        </w:tc>
      </w:tr>
      <w:tr w14:paraId="311AC3F0">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23C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1B9F4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桑寄生</w:t>
            </w:r>
          </w:p>
        </w:tc>
        <w:tc>
          <w:tcPr>
            <w:tcW w:w="0" w:type="auto"/>
            <w:tcBorders>
              <w:top w:val="nil"/>
              <w:left w:val="nil"/>
              <w:bottom w:val="nil"/>
              <w:right w:val="nil"/>
            </w:tcBorders>
            <w:shd w:val="clear" w:color="auto" w:fill="auto"/>
            <w:noWrap/>
            <w:tcMar>
              <w:top w:w="15" w:type="dxa"/>
              <w:left w:w="15" w:type="dxa"/>
              <w:right w:w="15" w:type="dxa"/>
            </w:tcMar>
            <w:vAlign w:val="center"/>
          </w:tcPr>
          <w:p w14:paraId="1C9E69EB">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1C1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3015C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天花粉</w:t>
            </w:r>
          </w:p>
        </w:tc>
      </w:tr>
      <w:tr w14:paraId="56EEAE2B">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639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0FF3F8">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桑螵蛸</w:t>
            </w:r>
          </w:p>
        </w:tc>
        <w:tc>
          <w:tcPr>
            <w:tcW w:w="0" w:type="auto"/>
            <w:tcBorders>
              <w:top w:val="nil"/>
              <w:left w:val="nil"/>
              <w:bottom w:val="nil"/>
              <w:right w:val="nil"/>
            </w:tcBorders>
            <w:shd w:val="clear" w:color="auto" w:fill="auto"/>
            <w:noWrap/>
            <w:tcMar>
              <w:top w:w="15" w:type="dxa"/>
              <w:left w:w="15" w:type="dxa"/>
              <w:right w:w="15" w:type="dxa"/>
            </w:tcMar>
            <w:vAlign w:val="center"/>
          </w:tcPr>
          <w:p w14:paraId="46A4B6F8">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B6E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C3D82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天葵子</w:t>
            </w:r>
          </w:p>
        </w:tc>
      </w:tr>
      <w:tr w14:paraId="6AD5B633">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2A2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279C4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桑椹</w:t>
            </w:r>
          </w:p>
        </w:tc>
        <w:tc>
          <w:tcPr>
            <w:tcW w:w="0" w:type="auto"/>
            <w:tcBorders>
              <w:top w:val="nil"/>
              <w:left w:val="nil"/>
              <w:bottom w:val="nil"/>
              <w:right w:val="nil"/>
            </w:tcBorders>
            <w:shd w:val="clear" w:color="auto" w:fill="auto"/>
            <w:noWrap/>
            <w:tcMar>
              <w:top w:w="15" w:type="dxa"/>
              <w:left w:w="15" w:type="dxa"/>
              <w:right w:w="15" w:type="dxa"/>
            </w:tcMar>
            <w:vAlign w:val="center"/>
          </w:tcPr>
          <w:p w14:paraId="1DDB797D">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A14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0CE97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天龙</w:t>
            </w:r>
          </w:p>
        </w:tc>
      </w:tr>
      <w:tr w14:paraId="348659CA">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F4E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0FB13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桑叶</w:t>
            </w:r>
          </w:p>
        </w:tc>
        <w:tc>
          <w:tcPr>
            <w:tcW w:w="0" w:type="auto"/>
            <w:tcBorders>
              <w:top w:val="nil"/>
              <w:left w:val="nil"/>
              <w:bottom w:val="nil"/>
              <w:right w:val="nil"/>
            </w:tcBorders>
            <w:shd w:val="clear" w:color="auto" w:fill="auto"/>
            <w:noWrap/>
            <w:tcMar>
              <w:top w:w="15" w:type="dxa"/>
              <w:left w:w="15" w:type="dxa"/>
              <w:right w:w="15" w:type="dxa"/>
            </w:tcMar>
            <w:vAlign w:val="center"/>
          </w:tcPr>
          <w:p w14:paraId="6651B91E">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527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B7B5CB">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天竺黄</w:t>
            </w:r>
          </w:p>
        </w:tc>
      </w:tr>
      <w:tr w14:paraId="28FF21E9">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B70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AF620D">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桑枝</w:t>
            </w:r>
          </w:p>
        </w:tc>
        <w:tc>
          <w:tcPr>
            <w:tcW w:w="0" w:type="auto"/>
            <w:tcBorders>
              <w:top w:val="nil"/>
              <w:left w:val="nil"/>
              <w:bottom w:val="nil"/>
              <w:right w:val="nil"/>
            </w:tcBorders>
            <w:shd w:val="clear" w:color="auto" w:fill="auto"/>
            <w:noWrap/>
            <w:tcMar>
              <w:top w:w="15" w:type="dxa"/>
              <w:left w:w="15" w:type="dxa"/>
              <w:right w:w="15" w:type="dxa"/>
            </w:tcMar>
            <w:vAlign w:val="center"/>
          </w:tcPr>
          <w:p w14:paraId="2C80A6C3">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28B9">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0D481F">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甜叶菊</w:t>
            </w:r>
          </w:p>
        </w:tc>
      </w:tr>
      <w:tr w14:paraId="61509CBD">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38A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516BE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山慈菇</w:t>
            </w:r>
          </w:p>
        </w:tc>
        <w:tc>
          <w:tcPr>
            <w:tcW w:w="0" w:type="auto"/>
            <w:tcBorders>
              <w:top w:val="nil"/>
              <w:left w:val="nil"/>
              <w:bottom w:val="nil"/>
              <w:right w:val="nil"/>
            </w:tcBorders>
            <w:shd w:val="clear" w:color="auto" w:fill="auto"/>
            <w:noWrap/>
            <w:tcMar>
              <w:top w:w="15" w:type="dxa"/>
              <w:left w:w="15" w:type="dxa"/>
              <w:right w:w="15" w:type="dxa"/>
            </w:tcMar>
            <w:vAlign w:val="center"/>
          </w:tcPr>
          <w:p w14:paraId="1FE9AF4C">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392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86A1A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铁包金</w:t>
            </w:r>
          </w:p>
        </w:tc>
      </w:tr>
      <w:tr w14:paraId="50A2C551">
        <w:tblPrEx>
          <w:tblCellMar>
            <w:top w:w="0" w:type="dxa"/>
            <w:left w:w="0" w:type="dxa"/>
            <w:bottom w:w="0" w:type="dxa"/>
            <w:right w:w="0" w:type="dxa"/>
          </w:tblCellMar>
        </w:tblPrEx>
        <w:trPr>
          <w:trHeight w:val="255"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FE9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044E1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山豆根</w:t>
            </w:r>
          </w:p>
        </w:tc>
        <w:tc>
          <w:tcPr>
            <w:tcW w:w="0" w:type="auto"/>
            <w:tcBorders>
              <w:top w:val="nil"/>
              <w:left w:val="nil"/>
              <w:bottom w:val="nil"/>
              <w:right w:val="nil"/>
            </w:tcBorders>
            <w:shd w:val="clear" w:color="auto" w:fill="auto"/>
            <w:noWrap/>
            <w:tcMar>
              <w:top w:w="15" w:type="dxa"/>
              <w:left w:w="15" w:type="dxa"/>
              <w:right w:w="15" w:type="dxa"/>
            </w:tcMar>
            <w:vAlign w:val="center"/>
          </w:tcPr>
          <w:p w14:paraId="281F2A84">
            <w:pPr>
              <w:rPr>
                <w:rFonts w:hint="eastAsia" w:ascii="仿宋" w:hAnsi="仿宋" w:eastAsia="仿宋" w:cs="仿宋"/>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F5F7">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05F97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葶苈子</w:t>
            </w:r>
          </w:p>
        </w:tc>
      </w:tr>
    </w:tbl>
    <w:p w14:paraId="0CC67928">
      <w:pPr>
        <w:spacing w:line="360" w:lineRule="auto"/>
        <w:rPr>
          <w:rFonts w:hint="eastAsia" w:ascii="仿宋" w:hAnsi="仿宋" w:eastAsia="仿宋" w:cs="仿宋"/>
          <w:b/>
          <w:bCs/>
        </w:rPr>
      </w:pPr>
    </w:p>
    <w:p w14:paraId="7FD84E12">
      <w:pPr>
        <w:rPr>
          <w:rFonts w:hint="eastAsia" w:ascii="仿宋" w:hAnsi="仿宋" w:eastAsia="仿宋" w:cs="仿宋"/>
        </w:rPr>
      </w:pPr>
    </w:p>
    <w:p w14:paraId="2993F964">
      <w:pPr>
        <w:rPr>
          <w:rFonts w:hint="eastAsia" w:ascii="仿宋" w:hAnsi="仿宋" w:eastAsia="仿宋" w:cs="仿宋"/>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E9F6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BC3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F8B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1AC5">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CAF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A38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1990E"/>
    <w:multiLevelType w:val="singleLevel"/>
    <w:tmpl w:val="E5F1990E"/>
    <w:lvl w:ilvl="0" w:tentative="0">
      <w:start w:val="6"/>
      <w:numFmt w:val="chineseCounting"/>
      <w:suff w:val="nothing"/>
      <w:lvlText w:val="%1、"/>
      <w:lvlJc w:val="left"/>
      <w:rPr>
        <w:rFonts w:hint="eastAsia"/>
      </w:rPr>
    </w:lvl>
  </w:abstractNum>
  <w:abstractNum w:abstractNumId="1">
    <w:nsid w:val="48A91292"/>
    <w:multiLevelType w:val="singleLevel"/>
    <w:tmpl w:val="48A91292"/>
    <w:lvl w:ilvl="0" w:tentative="0">
      <w:start w:val="6"/>
      <w:numFmt w:val="decimal"/>
      <w:lvlText w:val="%1."/>
      <w:lvlJc w:val="left"/>
      <w:pPr>
        <w:tabs>
          <w:tab w:val="left" w:pos="312"/>
        </w:tabs>
      </w:pPr>
    </w:lvl>
  </w:abstractNum>
  <w:abstractNum w:abstractNumId="2">
    <w:nsid w:val="69C90849"/>
    <w:multiLevelType w:val="multilevel"/>
    <w:tmpl w:val="69C9084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1755D"/>
    <w:rsid w:val="116D52EF"/>
    <w:rsid w:val="1AE47B45"/>
    <w:rsid w:val="3DB1755D"/>
    <w:rsid w:val="7B4A5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99"/>
    <w:pPr>
      <w:keepNext/>
      <w:keepLines/>
      <w:spacing w:line="412"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0"/>
    <w:pPr>
      <w:widowControl/>
      <w:adjustRightInd w:val="0"/>
      <w:snapToGrid w:val="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4349</Words>
  <Characters>4786</Characters>
  <Lines>0</Lines>
  <Paragraphs>0</Paragraphs>
  <TotalTime>32</TotalTime>
  <ScaleCrop>false</ScaleCrop>
  <LinksUpToDate>false</LinksUpToDate>
  <CharactersWithSpaces>5025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2020-04-02T02:48:00Z</dcterms:created>
  <dc:creator>华仔胖胖</dc:creator>
  <cp:lastModifiedBy>cute ghost</cp:lastModifiedBy>
  <dcterms:modified xsi:type="dcterms:W3CDTF">2026-01-13T08:20:32Z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9D682C3CD5484E9BACC58D8DBF427923_13</vt:lpwstr>
  </property>
</Properties>
</file>